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EAD42F7" w:rsidR="00642EFE" w:rsidRPr="00A71D81" w:rsidRDefault="0037668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FF593D3" w:rsidR="0091042F"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9E5A8C">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E5A8C">
        <w:rPr>
          <w:rFonts w:ascii="GHEA Grapalat" w:hAnsi="GHEA Grapalat"/>
          <w:i w:val="0"/>
          <w:lang w:val="hy-AM"/>
        </w:rPr>
        <w:t>12</w:t>
      </w:r>
      <w:r w:rsidR="00376683" w:rsidRPr="00A71D81">
        <w:rPr>
          <w:rFonts w:ascii="GHEA Grapalat" w:hAnsi="GHEA Grapalat"/>
          <w:i w:val="0"/>
          <w:lang w:val="af-ZA"/>
        </w:rPr>
        <w:t xml:space="preserve"> </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76683" w:rsidRPr="00283D9F">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17D4A5B4" w:rsidR="0091042F" w:rsidRPr="00A71D81" w:rsidRDefault="003E6EB5" w:rsidP="00EF3662">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F2134AC" w14:textId="0F31F74D"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36561">
        <w:rPr>
          <w:rFonts w:ascii="GHEA Grapalat" w:hAnsi="GHEA Grapalat"/>
          <w:i w:val="0"/>
          <w:iCs/>
          <w:color w:val="000000" w:themeColor="text1"/>
          <w:u w:val="single"/>
          <w:lang w:val="af-ZA"/>
        </w:rPr>
        <w:t>Գ28ՀԴ-ԳՀ-ԱՊՁԲ-26/01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52FDEFBF"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Շիրակի</w:t>
      </w:r>
      <w:proofErr w:type="spellEnd"/>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մարզի</w:t>
      </w:r>
      <w:proofErr w:type="spellEnd"/>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w:t>
      </w:r>
      <w:r w:rsidR="00E97115">
        <w:rPr>
          <w:rFonts w:ascii="GHEA Grapalat" w:hAnsi="GHEA Grapalat"/>
          <w:b/>
          <w:bCs/>
          <w:i w:val="0"/>
          <w:iCs/>
          <w:color w:val="000000" w:themeColor="text1"/>
          <w:lang w:val="hy-AM"/>
        </w:rPr>
        <w:t>Գյումրու № 28 հիմնական դպրոց</w:t>
      </w:r>
      <w:r w:rsidR="008F6D2A" w:rsidRPr="008D0F1F">
        <w:rPr>
          <w:rFonts w:ascii="GHEA Grapalat" w:hAnsi="GHEA Grapalat"/>
          <w:b/>
          <w:bCs/>
          <w:i w:val="0"/>
          <w:iCs/>
          <w:color w:val="000000" w:themeColor="text1"/>
          <w:lang w:val="hy-AM"/>
        </w:rPr>
        <w:t>» ՊՈԱԿ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BB0EA3" w:rsidRPr="00BB0EA3">
        <w:rPr>
          <w:rFonts w:ascii="GHEA Grapalat" w:hAnsi="GHEA Grapalat" w:cs="Arian AMU"/>
          <w:b/>
          <w:bCs/>
          <w:i w:val="0"/>
          <w:iCs/>
          <w:color w:val="000000"/>
          <w:shd w:val="clear" w:color="auto" w:fill="FFFFFF"/>
          <w:lang w:val="hy-AM"/>
        </w:rPr>
        <w:t>Ք</w:t>
      </w:r>
      <w:r w:rsidR="00BB0EA3" w:rsidRPr="00BB0EA3">
        <w:rPr>
          <w:rFonts w:ascii="Cambria Math" w:hAnsi="Cambria Math" w:cs="Cambria Math"/>
          <w:b/>
          <w:bCs/>
          <w:i w:val="0"/>
          <w:iCs/>
          <w:color w:val="000000"/>
          <w:shd w:val="clear" w:color="auto" w:fill="FFFFFF"/>
          <w:lang w:val="hy-AM"/>
        </w:rPr>
        <w:t>․</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Գյումրի</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Երևանյան</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խճուղի</w:t>
      </w:r>
      <w:r w:rsidR="00BB0EA3" w:rsidRPr="00BB0EA3">
        <w:rPr>
          <w:rFonts w:ascii="GHEA Grapalat" w:hAnsi="GHEA Grapalat" w:cs="Arian AMU"/>
          <w:b/>
          <w:bCs/>
          <w:i w:val="0"/>
          <w:iCs/>
          <w:color w:val="000000"/>
          <w:shd w:val="clear" w:color="auto" w:fill="FFFFFF"/>
          <w:lang w:val="hy-AM"/>
        </w:rPr>
        <w:t xml:space="preserve"> 91 </w:t>
      </w:r>
      <w:r w:rsidR="00BB0EA3" w:rsidRPr="00BB0EA3">
        <w:rPr>
          <w:rFonts w:ascii="GHEA Grapalat" w:hAnsi="GHEA Grapalat" w:cs="GHEA Grapalat"/>
          <w:b/>
          <w:bCs/>
          <w:i w:val="0"/>
          <w:iCs/>
          <w:color w:val="000000"/>
          <w:shd w:val="clear" w:color="auto" w:fill="FFFFFF"/>
          <w:lang w:val="hy-AM"/>
        </w:rPr>
        <w:t>շենք</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0460493B"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5BD1851A"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BB0EA3" w:rsidRPr="00BB0EA3">
        <w:rPr>
          <w:rFonts w:ascii="GHEA Grapalat" w:hAnsi="GHEA Grapalat" w:cs="Arian AMU"/>
          <w:b/>
          <w:bCs/>
          <w:i w:val="0"/>
          <w:iCs/>
          <w:color w:val="000000"/>
          <w:shd w:val="clear" w:color="auto" w:fill="FFFFFF"/>
          <w:lang w:val="hy-AM"/>
        </w:rPr>
        <w:t>Ք</w:t>
      </w:r>
      <w:r w:rsidR="00BB0EA3" w:rsidRPr="00BB0EA3">
        <w:rPr>
          <w:rFonts w:ascii="Cambria Math" w:hAnsi="Cambria Math" w:cs="Cambria Math"/>
          <w:b/>
          <w:bCs/>
          <w:i w:val="0"/>
          <w:iCs/>
          <w:color w:val="000000"/>
          <w:shd w:val="clear" w:color="auto" w:fill="FFFFFF"/>
          <w:lang w:val="hy-AM"/>
        </w:rPr>
        <w:t>․</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Գյումրի</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Երևանյան</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խճուղի</w:t>
      </w:r>
      <w:r w:rsidR="00BB0EA3" w:rsidRPr="00BB0EA3">
        <w:rPr>
          <w:rFonts w:ascii="GHEA Grapalat" w:hAnsi="GHEA Grapalat" w:cs="Arian AMU"/>
          <w:b/>
          <w:bCs/>
          <w:i w:val="0"/>
          <w:iCs/>
          <w:color w:val="000000"/>
          <w:shd w:val="clear" w:color="auto" w:fill="FFFFFF"/>
          <w:lang w:val="hy-AM"/>
        </w:rPr>
        <w:t xml:space="preserve"> 91 </w:t>
      </w:r>
      <w:r w:rsidR="00BB0EA3" w:rsidRPr="00BB0EA3">
        <w:rPr>
          <w:rFonts w:ascii="GHEA Grapalat" w:hAnsi="GHEA Grapalat" w:cs="GHEA Grapalat"/>
          <w:b/>
          <w:bCs/>
          <w:i w:val="0"/>
          <w:iCs/>
          <w:color w:val="000000"/>
          <w:shd w:val="clear" w:color="auto" w:fill="FFFFFF"/>
          <w:lang w:val="hy-AM"/>
        </w:rPr>
        <w:t>շենք</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 xml:space="preserve">-րդ օրվա ժամը </w:t>
      </w:r>
      <w:r w:rsidR="009E5A8C">
        <w:rPr>
          <w:rFonts w:ascii="GHEA Grapalat" w:hAnsi="GHEA Grapalat"/>
          <w:i w:val="0"/>
          <w:u w:val="single"/>
          <w:lang w:val="hy-AM"/>
        </w:rPr>
        <w:t>11։00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81DC0C8"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B0EA3" w:rsidRPr="00BB0EA3">
        <w:rPr>
          <w:rFonts w:ascii="GHEA Grapalat" w:hAnsi="GHEA Grapalat" w:cs="Arian AMU"/>
          <w:b/>
          <w:bCs/>
          <w:i w:val="0"/>
          <w:iCs/>
          <w:color w:val="000000"/>
          <w:shd w:val="clear" w:color="auto" w:fill="FFFFFF"/>
          <w:lang w:val="hy-AM"/>
        </w:rPr>
        <w:t>Ք</w:t>
      </w:r>
      <w:r w:rsidR="00BB0EA3" w:rsidRPr="00BB0EA3">
        <w:rPr>
          <w:rFonts w:ascii="Cambria Math" w:hAnsi="Cambria Math" w:cs="Cambria Math"/>
          <w:b/>
          <w:bCs/>
          <w:i w:val="0"/>
          <w:iCs/>
          <w:color w:val="000000"/>
          <w:shd w:val="clear" w:color="auto" w:fill="FFFFFF"/>
          <w:lang w:val="hy-AM"/>
        </w:rPr>
        <w:t>․</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Գյումրի</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Երևանյան</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խճուղի</w:t>
      </w:r>
      <w:r w:rsidR="00BB0EA3" w:rsidRPr="00BB0EA3">
        <w:rPr>
          <w:rFonts w:ascii="GHEA Grapalat" w:hAnsi="GHEA Grapalat" w:cs="Arian AMU"/>
          <w:b/>
          <w:bCs/>
          <w:i w:val="0"/>
          <w:iCs/>
          <w:color w:val="000000"/>
          <w:shd w:val="clear" w:color="auto" w:fill="FFFFFF"/>
          <w:lang w:val="hy-AM"/>
        </w:rPr>
        <w:t xml:space="preserve"> 91 </w:t>
      </w:r>
      <w:r w:rsidR="00BB0EA3" w:rsidRPr="00BB0EA3">
        <w:rPr>
          <w:rFonts w:ascii="GHEA Grapalat" w:hAnsi="GHEA Grapalat" w:cs="GHEA Grapalat"/>
          <w:b/>
          <w:bCs/>
          <w:i w:val="0"/>
          <w:iCs/>
          <w:color w:val="000000"/>
          <w:shd w:val="clear" w:color="auto" w:fill="FFFFFF"/>
          <w:lang w:val="hy-AM"/>
        </w:rPr>
        <w:t>շենք</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A71D81">
        <w:rPr>
          <w:rFonts w:ascii="GHEA Grapalat" w:hAnsi="GHEA Grapalat"/>
          <w:i w:val="0"/>
          <w:lang w:val="af-ZA"/>
        </w:rPr>
        <w:t>հասցեում,  «</w:t>
      </w:r>
      <w:r w:rsidR="002B0C92">
        <w:rPr>
          <w:rFonts w:ascii="GHEA Grapalat" w:hAnsi="GHEA Grapalat"/>
          <w:i w:val="0"/>
          <w:lang w:val="hy-AM"/>
        </w:rPr>
        <w:t>2025</w:t>
      </w:r>
      <w:r w:rsidRPr="00A71D81">
        <w:rPr>
          <w:rFonts w:ascii="GHEA Grapalat" w:hAnsi="GHEA Grapalat"/>
          <w:i w:val="0"/>
          <w:lang w:val="af-ZA"/>
        </w:rPr>
        <w:t>» «</w:t>
      </w:r>
      <w:r w:rsidR="009E5A8C">
        <w:rPr>
          <w:rFonts w:ascii="GHEA Grapalat" w:hAnsi="GHEA Grapalat"/>
          <w:i w:val="0"/>
          <w:lang w:val="hy-AM"/>
        </w:rPr>
        <w:t>դեկտեմբերի</w:t>
      </w:r>
      <w:r w:rsidRPr="00A71D81">
        <w:rPr>
          <w:rFonts w:ascii="GHEA Grapalat" w:hAnsi="GHEA Grapalat"/>
          <w:i w:val="0"/>
          <w:lang w:val="af-ZA"/>
        </w:rPr>
        <w:t>» «</w:t>
      </w:r>
      <w:r w:rsidR="009E5A8C">
        <w:rPr>
          <w:rFonts w:ascii="GHEA Grapalat" w:hAnsi="GHEA Grapalat"/>
          <w:i w:val="0"/>
          <w:lang w:val="hy-AM"/>
        </w:rPr>
        <w:t>19</w:t>
      </w:r>
      <w:r w:rsidRPr="00A71D81">
        <w:rPr>
          <w:rFonts w:ascii="GHEA Grapalat" w:hAnsi="GHEA Grapalat"/>
          <w:i w:val="0"/>
          <w:lang w:val="af-ZA"/>
        </w:rPr>
        <w:t xml:space="preserve">» -ին ժամը  </w:t>
      </w:r>
      <w:r w:rsidR="009E5A8C">
        <w:rPr>
          <w:rFonts w:ascii="GHEA Grapalat" w:hAnsi="GHEA Grapalat"/>
          <w:i w:val="0"/>
          <w:lang w:val="hy-AM"/>
        </w:rPr>
        <w:t>11։00</w:t>
      </w:r>
      <w:r w:rsidR="002B0C92">
        <w:rPr>
          <w:rFonts w:ascii="GHEA Grapalat" w:hAnsi="GHEA Grapalat"/>
          <w:i w:val="0"/>
          <w:lang w:val="hy-AM"/>
        </w:rPr>
        <w:t>-</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AE0A6FA"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Արման Պետրոսյան</w:t>
      </w:r>
      <w:r w:rsidR="009F18D0" w:rsidRPr="00A71D81">
        <w:rPr>
          <w:rFonts w:ascii="GHEA Grapalat" w:hAnsi="GHEA Grapalat"/>
          <w:i w:val="0"/>
          <w:lang w:val="af-ZA"/>
        </w:rPr>
        <w:t>ին</w:t>
      </w:r>
      <w:r w:rsidR="008D0F1F">
        <w:rPr>
          <w:rFonts w:ascii="GHEA Grapalat" w:hAnsi="GHEA Grapalat"/>
          <w:i w:val="0"/>
          <w:lang w:val="hy-AM"/>
        </w:rPr>
        <w:t>։</w:t>
      </w:r>
    </w:p>
    <w:p w14:paraId="116039F1" w14:textId="5F63C79A"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+374 44 99 33 31</w:t>
      </w:r>
      <w:r>
        <w:rPr>
          <w:rFonts w:ascii="GHEA Grapalat" w:hAnsi="GHEA Grapalat"/>
          <w:i w:val="0"/>
          <w:lang w:val="af-ZA"/>
        </w:rPr>
        <w:tab/>
      </w:r>
    </w:p>
    <w:p w14:paraId="339B9EC1" w14:textId="3D750763"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r w:rsidR="004646C3">
        <w:fldChar w:fldCharType="begin"/>
      </w:r>
      <w:r w:rsidR="004646C3" w:rsidRPr="0083344C">
        <w:rPr>
          <w:lang w:val="af-ZA"/>
        </w:rPr>
        <w:instrText xml:space="preserve"> HYPERLINK "mailto:smartbidcons@gmail.com" </w:instrText>
      </w:r>
      <w:r w:rsidR="004646C3">
        <w:fldChar w:fldCharType="separate"/>
      </w:r>
      <w:r w:rsidR="00CA7DD6" w:rsidRPr="000742E9">
        <w:rPr>
          <w:rStyle w:val="a9"/>
          <w:rFonts w:ascii="GHEA Grapalat" w:hAnsi="GHEA Grapalat"/>
          <w:i w:val="0"/>
          <w:lang w:val="af-ZA"/>
        </w:rPr>
        <w:t>smartbidcons@gmail.com</w:t>
      </w:r>
      <w:r w:rsidR="004646C3">
        <w:rPr>
          <w:rStyle w:val="a9"/>
          <w:rFonts w:ascii="GHEA Grapalat" w:hAnsi="GHEA Grapalat"/>
          <w:i w:val="0"/>
          <w:lang w:val="af-ZA"/>
        </w:rPr>
        <w:fldChar w:fldCharType="end"/>
      </w:r>
      <w:r w:rsidR="00CA7DD6">
        <w:rPr>
          <w:rFonts w:ascii="GHEA Grapalat" w:hAnsi="GHEA Grapalat"/>
          <w:i w:val="0"/>
          <w:u w:val="single"/>
          <w:lang w:val="hy-AM"/>
        </w:rPr>
        <w:t xml:space="preserve"> </w:t>
      </w:r>
      <w:r>
        <w:rPr>
          <w:rFonts w:ascii="GHEA Grapalat" w:hAnsi="GHEA Grapalat"/>
          <w:i w:val="0"/>
          <w:lang w:val="af-ZA"/>
        </w:rPr>
        <w:tab/>
      </w:r>
    </w:p>
    <w:p w14:paraId="74262189" w14:textId="77777777" w:rsidR="008D0F1F" w:rsidRDefault="008D0F1F" w:rsidP="008D0F1F">
      <w:pPr>
        <w:pStyle w:val="a3"/>
        <w:spacing w:line="240" w:lineRule="auto"/>
        <w:ind w:firstLine="0"/>
        <w:rPr>
          <w:rFonts w:ascii="GHEA Grapalat" w:hAnsi="GHEA Grapalat"/>
          <w:i w:val="0"/>
          <w:lang w:val="af-ZA"/>
        </w:rPr>
      </w:pPr>
    </w:p>
    <w:p w14:paraId="75E17349" w14:textId="14D936C8"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ՀՀ Շիրակի մարզի «</w:t>
      </w:r>
      <w:r w:rsidR="00E97115">
        <w:rPr>
          <w:rFonts w:ascii="GHEA Grapalat" w:hAnsi="GHEA Grapalat"/>
          <w:b/>
          <w:i w:val="0"/>
          <w:lang w:val="af-ZA"/>
        </w:rPr>
        <w:t>Գյումրու № 28 հիմնական դպրոց</w:t>
      </w:r>
      <w:r>
        <w:rPr>
          <w:rFonts w:ascii="GHEA Grapalat" w:hAnsi="GHEA Grapalat"/>
          <w:b/>
          <w:i w:val="0"/>
          <w:lang w:val="af-ZA"/>
        </w:rPr>
        <w:t>» ՊՈԱԿ</w:t>
      </w:r>
    </w:p>
    <w:p w14:paraId="0461AA44" w14:textId="15852CEB"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8D0F1F">
      <w:pPr>
        <w:pStyle w:val="aa"/>
        <w:ind w:right="-7"/>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4D0A3381" w:rsidR="00096865" w:rsidRPr="00A71D81" w:rsidRDefault="00096865" w:rsidP="008D0F1F">
      <w:pPr>
        <w:pStyle w:val="aa"/>
        <w:spacing w:after="0"/>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292547B5" w:rsidR="00096865" w:rsidRPr="00A71D81" w:rsidRDefault="00336561" w:rsidP="00EF3662">
      <w:pPr>
        <w:pStyle w:val="aa"/>
        <w:spacing w:after="0"/>
        <w:ind w:firstLine="567"/>
        <w:jc w:val="right"/>
        <w:rPr>
          <w:rFonts w:ascii="GHEA Grapalat" w:hAnsi="GHEA Grapalat" w:cs="Sylfaen"/>
          <w:i/>
          <w:sz w:val="20"/>
          <w:szCs w:val="20"/>
          <w:lang w:val="af-ZA"/>
        </w:rPr>
      </w:pPr>
      <w:r>
        <w:rPr>
          <w:rFonts w:ascii="GHEA Grapalat" w:hAnsi="GHEA Grapalat"/>
          <w:i/>
          <w:iCs/>
          <w:color w:val="000000" w:themeColor="text1"/>
          <w:sz w:val="20"/>
          <w:szCs w:val="20"/>
          <w:u w:val="single"/>
          <w:lang w:val="af-ZA"/>
        </w:rPr>
        <w:t>Գ28ՀԴ-ԳՀ-ԱՊՁԲ-26/01</w:t>
      </w:r>
      <w:r w:rsidR="003367AC">
        <w:rPr>
          <w:rFonts w:ascii="GHEA Grapalat" w:hAnsi="GHEA Grapalat"/>
          <w:b/>
          <w:bCs/>
          <w:color w:val="000000" w:themeColor="text1"/>
          <w:sz w:val="20"/>
          <w:szCs w:val="20"/>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78E1169E" w:rsidR="00096865" w:rsidRPr="00A71D81" w:rsidRDefault="008D0F1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w:t>
      </w:r>
      <w:r w:rsidR="00376683">
        <w:rPr>
          <w:rFonts w:ascii="GHEA Grapalat" w:hAnsi="GHEA Grapalat" w:cs="Sylfaen"/>
          <w:i/>
          <w:sz w:val="20"/>
          <w:szCs w:val="20"/>
        </w:rPr>
        <w:t>նշման</w:t>
      </w:r>
      <w:proofErr w:type="spellEnd"/>
      <w:r w:rsidR="00376683" w:rsidRPr="00376683">
        <w:rPr>
          <w:rFonts w:ascii="GHEA Grapalat" w:hAnsi="GHEA Grapalat" w:cs="Sylfaen"/>
          <w:i/>
          <w:sz w:val="20"/>
          <w:szCs w:val="20"/>
          <w:lang w:val="af-ZA"/>
        </w:rPr>
        <w:t xml:space="preserve"> </w:t>
      </w:r>
      <w:proofErr w:type="spellStart"/>
      <w:r w:rsidR="00376683">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0256AD07"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D0F1F">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12244E">
        <w:rPr>
          <w:rFonts w:ascii="GHEA Grapalat" w:hAnsi="GHEA Grapalat" w:cs="Times Armenian"/>
          <w:i/>
          <w:sz w:val="20"/>
          <w:szCs w:val="20"/>
          <w:lang w:val="hy-AM"/>
        </w:rPr>
        <w:t>Դեկտեմբերի 12</w:t>
      </w:r>
      <w:r w:rsidR="0012244E" w:rsidRPr="00A71D81">
        <w:rPr>
          <w:rFonts w:ascii="GHEA Grapalat" w:hAnsi="GHEA Grapalat" w:cs="Times Armenian"/>
          <w:i/>
          <w:sz w:val="20"/>
          <w:szCs w:val="20"/>
          <w:lang w:val="af-ZA"/>
        </w:rPr>
        <w:t>-ի</w:t>
      </w:r>
      <w:r w:rsidR="0012244E" w:rsidRPr="00A71D81">
        <w:rPr>
          <w:rFonts w:ascii="GHEA Grapalat" w:hAnsi="GHEA Grapalat" w:cs="Times Armenian"/>
          <w:i/>
          <w:sz w:val="20"/>
          <w:szCs w:val="20"/>
          <w:lang w:val="af-ZA"/>
        </w:rPr>
        <w:t xml:space="preserve"> </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D0F1F">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580A636A"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w:t>
      </w:r>
      <w:r w:rsidR="00E97115">
        <w:rPr>
          <w:rFonts w:ascii="GHEA Grapalat" w:hAnsi="GHEA Grapalat"/>
          <w:b/>
          <w:lang w:val="af-ZA"/>
        </w:rPr>
        <w:t>Գյումրու № 28 հիմնական դպրոց</w:t>
      </w:r>
      <w:r>
        <w:rPr>
          <w:rFonts w:ascii="GHEA Grapalat" w:hAnsi="GHEA Grapalat"/>
          <w:b/>
          <w:lang w:val="af-ZA"/>
        </w:rPr>
        <w:t>» ՊՈԱԿ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622C9DEE" w:rsidR="00096865" w:rsidRPr="00AC2A26" w:rsidRDefault="00C84399" w:rsidP="00EF3662">
      <w:pPr>
        <w:pStyle w:val="aa"/>
        <w:ind w:right="-7"/>
        <w:jc w:val="center"/>
        <w:rPr>
          <w:rFonts w:ascii="GHEA Grapalat" w:hAnsi="GHEA Grapalat"/>
          <w:bCs/>
          <w:szCs w:val="22"/>
          <w:lang w:val="af-ZA"/>
        </w:rPr>
      </w:pPr>
      <w:r w:rsidRPr="00AC2A26">
        <w:rPr>
          <w:rFonts w:ascii="GHEA Grapalat" w:hAnsi="GHEA Grapalat"/>
          <w:bCs/>
          <w:lang w:val="af-ZA"/>
        </w:rPr>
        <w:t>«</w:t>
      </w:r>
      <w:r w:rsidR="00E97115">
        <w:rPr>
          <w:rFonts w:ascii="GHEA Grapalat" w:hAnsi="GHEA Grapalat"/>
          <w:bCs/>
          <w:lang w:val="af-ZA"/>
        </w:rPr>
        <w:t>ԳՅՈՒՄՐՈՒ № 28 ՀԻՄՆԱԿԱՆ ԴՊՐՈՑ</w:t>
      </w:r>
      <w:r w:rsidRPr="00AC2A26">
        <w:rPr>
          <w:rFonts w:ascii="GHEA Grapalat" w:hAnsi="GHEA Grapalat"/>
          <w:bCs/>
          <w:lang w:val="af-ZA"/>
        </w:rPr>
        <w:t>» ՊՈԱԿ</w:t>
      </w:r>
      <w:r w:rsidRPr="00AC2A26">
        <w:rPr>
          <w:rFonts w:ascii="GHEA Grapalat" w:hAnsi="GHEA Grapalat" w:cs="Sylfaen"/>
          <w:bCs/>
          <w:lang w:val="af-ZA"/>
        </w:rPr>
        <w:t>-</w:t>
      </w:r>
      <w:r w:rsidRPr="00AC2A26">
        <w:rPr>
          <w:rFonts w:ascii="GHEA Grapalat" w:hAnsi="GHEA Grapalat" w:cs="Sylfaen"/>
          <w:bCs/>
        </w:rPr>
        <w:t>Ի</w:t>
      </w:r>
      <w:r w:rsidRPr="00AC2A26">
        <w:rPr>
          <w:rFonts w:ascii="GHEA Grapalat" w:hAnsi="GHEA Grapalat" w:cs="Sylfaen"/>
          <w:bCs/>
          <w:lang w:val="af-ZA"/>
        </w:rPr>
        <w:t xml:space="preserve"> </w:t>
      </w:r>
      <w:r w:rsidRPr="00AC2A26">
        <w:rPr>
          <w:rFonts w:ascii="GHEA Grapalat" w:hAnsi="GHEA Grapalat" w:cs="Sylfaen"/>
          <w:bCs/>
        </w:rPr>
        <w:t>ԿԱՐԻՔՆԵՐԻ</w:t>
      </w:r>
      <w:r w:rsidRPr="00AC2A26">
        <w:rPr>
          <w:rFonts w:ascii="GHEA Grapalat" w:hAnsi="GHEA Grapalat" w:cs="Times Armenian"/>
          <w:bCs/>
          <w:lang w:val="af-ZA"/>
        </w:rPr>
        <w:t xml:space="preserve"> </w:t>
      </w:r>
      <w:r w:rsidRPr="00AC2A26">
        <w:rPr>
          <w:rFonts w:ascii="GHEA Grapalat" w:hAnsi="GHEA Grapalat" w:cs="Sylfaen"/>
          <w:bCs/>
        </w:rPr>
        <w:t>ՀԱՄԱՐ</w:t>
      </w:r>
      <w:r w:rsidRPr="00AC2A26">
        <w:rPr>
          <w:rFonts w:ascii="GHEA Grapalat" w:hAnsi="GHEA Grapalat" w:cs="Times Armenian"/>
          <w:bCs/>
          <w:lang w:val="af-ZA"/>
        </w:rPr>
        <w:t xml:space="preserve">` </w:t>
      </w:r>
      <w:r w:rsidRPr="00AC2A26">
        <w:rPr>
          <w:rFonts w:ascii="GHEA Grapalat" w:hAnsi="GHEA Grapalat" w:cs="Sylfaen"/>
          <w:bCs/>
          <w:lang w:val="af-ZA"/>
        </w:rPr>
        <w:t>«</w:t>
      </w:r>
      <w:r w:rsidRPr="00AC2A26">
        <w:rPr>
          <w:rFonts w:ascii="GHEA Grapalat" w:hAnsi="GHEA Grapalat" w:cs="Sylfaen"/>
          <w:bCs/>
          <w:lang w:val="hy-AM"/>
        </w:rPr>
        <w:t>ՍՆՆԴԱՄԹԵՐՔ</w:t>
      </w:r>
      <w:r w:rsidRPr="00AC2A26">
        <w:rPr>
          <w:rFonts w:ascii="GHEA Grapalat" w:hAnsi="GHEA Grapalat" w:cs="Sylfaen"/>
          <w:bCs/>
          <w:lang w:val="af-ZA"/>
        </w:rPr>
        <w:t>»</w:t>
      </w:r>
      <w:r>
        <w:rPr>
          <w:rFonts w:ascii="GHEA Grapalat" w:hAnsi="GHEA Grapalat" w:cs="Sylfaen"/>
          <w:bCs/>
          <w:lang w:val="hy-AM"/>
        </w:rPr>
        <w:t>-Ի</w:t>
      </w:r>
      <w:r w:rsidRPr="00AC2A26">
        <w:rPr>
          <w:rFonts w:ascii="GHEA Grapalat" w:hAnsi="GHEA Grapalat" w:cs="Sylfaen"/>
          <w:bCs/>
          <w:lang w:val="af-ZA"/>
        </w:rPr>
        <w:t xml:space="preserve"> </w:t>
      </w:r>
      <w:r w:rsidRPr="00AC2A26">
        <w:rPr>
          <w:rFonts w:ascii="GHEA Grapalat" w:hAnsi="GHEA Grapalat" w:cs="Sylfaen"/>
          <w:bCs/>
        </w:rPr>
        <w:t>ՁԵՌՔԲԵՐՄԱՆ</w:t>
      </w:r>
      <w:r w:rsidRPr="00AC2A26">
        <w:rPr>
          <w:rFonts w:ascii="GHEA Grapalat" w:hAnsi="GHEA Grapalat" w:cs="Times Armenian"/>
          <w:bCs/>
          <w:lang w:val="af-ZA"/>
        </w:rPr>
        <w:t xml:space="preserve"> </w:t>
      </w:r>
      <w:r w:rsidRPr="00AC2A26">
        <w:rPr>
          <w:rFonts w:ascii="GHEA Grapalat" w:hAnsi="GHEA Grapalat" w:cs="Sylfaen"/>
          <w:bCs/>
        </w:rPr>
        <w:t>ՆՊԱՏԱԿՈՎ</w:t>
      </w:r>
      <w:r w:rsidRPr="00AC2A26">
        <w:rPr>
          <w:rFonts w:ascii="GHEA Grapalat" w:hAnsi="GHEA Grapalat" w:cs="Sylfaen"/>
          <w:bCs/>
          <w:lang w:val="af-ZA"/>
        </w:rPr>
        <w:t xml:space="preserve"> </w:t>
      </w:r>
      <w:r w:rsidRPr="00AC2A26">
        <w:rPr>
          <w:rFonts w:ascii="GHEA Grapalat" w:hAnsi="GHEA Grapalat" w:cs="Times Armenian"/>
          <w:bCs/>
          <w:lang w:val="af-ZA"/>
        </w:rPr>
        <w:t xml:space="preserve"> </w:t>
      </w:r>
      <w:r w:rsidRPr="00AC2A26">
        <w:rPr>
          <w:rFonts w:ascii="GHEA Grapalat" w:hAnsi="GHEA Grapalat" w:cs="Sylfaen"/>
          <w:bCs/>
        </w:rPr>
        <w:t>ՀԱՅՏԱՐԱՐՎԱԾ</w:t>
      </w:r>
      <w:r w:rsidRPr="00AC2A26">
        <w:rPr>
          <w:rFonts w:ascii="GHEA Grapalat" w:hAnsi="GHEA Grapalat" w:cs="Times Armenian"/>
          <w:bCs/>
          <w:lang w:val="af-ZA"/>
        </w:rPr>
        <w:t xml:space="preserve"> </w:t>
      </w:r>
      <w:r w:rsidRPr="00AC2A26">
        <w:rPr>
          <w:rFonts w:ascii="GHEA Grapalat" w:hAnsi="GHEA Grapalat" w:cs="Sylfaen"/>
          <w:bCs/>
        </w:rPr>
        <w:t>ԳՆԱՆՇՄԱՆ</w:t>
      </w:r>
      <w:r w:rsidRPr="00AC2A26">
        <w:rPr>
          <w:rFonts w:ascii="GHEA Grapalat" w:hAnsi="GHEA Grapalat" w:cs="Sylfaen"/>
          <w:bCs/>
          <w:lang w:val="af-ZA"/>
        </w:rPr>
        <w:t xml:space="preserve"> </w:t>
      </w:r>
      <w:r w:rsidRPr="00AC2A26">
        <w:rPr>
          <w:rFonts w:ascii="GHEA Grapalat" w:hAnsi="GHEA Grapalat" w:cs="Sylfaen"/>
          <w:bCs/>
        </w:rPr>
        <w:t>ՀԱՐՑՄԱՆ</w:t>
      </w:r>
    </w:p>
    <w:p w14:paraId="7275D844" w14:textId="77777777" w:rsidR="00096865" w:rsidRPr="00AC2A26" w:rsidRDefault="00096865" w:rsidP="00EF3662">
      <w:pPr>
        <w:pStyle w:val="aa"/>
        <w:ind w:right="-7"/>
        <w:jc w:val="center"/>
        <w:rPr>
          <w:rFonts w:ascii="GHEA Grapalat" w:hAnsi="GHEA Grapalat"/>
          <w:bCs/>
          <w:szCs w:val="22"/>
          <w:lang w:val="af-ZA"/>
        </w:rPr>
      </w:pPr>
    </w:p>
    <w:p w14:paraId="2DF6A157" w14:textId="77777777" w:rsidR="00096865" w:rsidRPr="00AC2A26" w:rsidRDefault="00096865" w:rsidP="00EF3662">
      <w:pPr>
        <w:pStyle w:val="aa"/>
        <w:ind w:right="-7" w:firstLine="567"/>
        <w:jc w:val="center"/>
        <w:rPr>
          <w:rFonts w:ascii="GHEA Grapalat" w:hAnsi="GHEA Grapalat"/>
          <w:bCs/>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0B1D70F" w14:textId="77777777" w:rsidR="00AC2A26" w:rsidRDefault="00AC2A26" w:rsidP="00AC2A26">
      <w:pPr>
        <w:ind w:firstLine="567"/>
        <w:jc w:val="center"/>
        <w:rPr>
          <w:rFonts w:ascii="GHEA Grapalat" w:hAnsi="GHEA Grapalat"/>
          <w:i/>
          <w:sz w:val="20"/>
          <w:lang w:val="af-ZA"/>
        </w:rPr>
      </w:pPr>
    </w:p>
    <w:p w14:paraId="51944106" w14:textId="5BE69F1A" w:rsidR="00AC2A26" w:rsidRDefault="001349FF" w:rsidP="00AC2A26">
      <w:pPr>
        <w:ind w:left="-284"/>
        <w:jc w:val="center"/>
        <w:rPr>
          <w:rFonts w:ascii="GHEA Grapalat" w:hAnsi="GHEA Grapalat"/>
          <w:b/>
          <w:sz w:val="18"/>
          <w:lang w:val="hy-AM"/>
        </w:rPr>
      </w:pPr>
      <w:r>
        <w:rPr>
          <w:rFonts w:ascii="GHEA Grapalat" w:hAnsi="GHEA Grapalat"/>
          <w:b/>
          <w:bCs/>
          <w:iCs/>
          <w:sz w:val="18"/>
          <w:szCs w:val="20"/>
          <w:lang w:val="af-ZA"/>
        </w:rPr>
        <w:t>«</w:t>
      </w:r>
      <w:r w:rsidR="00E97115">
        <w:rPr>
          <w:rFonts w:ascii="GHEA Grapalat" w:hAnsi="GHEA Grapalat"/>
          <w:b/>
          <w:bCs/>
          <w:iCs/>
          <w:sz w:val="18"/>
          <w:szCs w:val="20"/>
          <w:lang w:val="af-ZA"/>
        </w:rPr>
        <w:t>ԳՅՈՒՄՐՈՒ № 28 ՀԻՄՆԱԿԱՆ ԴՊՐՈՑ</w:t>
      </w:r>
      <w:r>
        <w:rPr>
          <w:rFonts w:ascii="GHEA Grapalat" w:hAnsi="GHEA Grapalat"/>
          <w:b/>
          <w:bCs/>
          <w:iCs/>
          <w:sz w:val="18"/>
          <w:szCs w:val="20"/>
          <w:lang w:val="af-ZA"/>
        </w:rPr>
        <w:t>» ՊՈԱԿ-</w:t>
      </w:r>
      <w:r w:rsidR="00AC2A26">
        <w:rPr>
          <w:rFonts w:ascii="GHEA Grapalat" w:hAnsi="GHEA Grapalat"/>
          <w:b/>
          <w:bCs/>
          <w:iCs/>
          <w:sz w:val="18"/>
          <w:szCs w:val="20"/>
          <w:lang w:val="hy-AM"/>
        </w:rPr>
        <w:t>Ի</w:t>
      </w:r>
      <w:r w:rsidR="00AC2A26">
        <w:rPr>
          <w:rFonts w:ascii="GHEA Grapalat" w:hAnsi="GHEA Grapalat"/>
          <w:b/>
          <w:i/>
          <w:sz w:val="22"/>
          <w:lang w:val="hy-AM"/>
        </w:rPr>
        <w:t xml:space="preserve"> </w:t>
      </w:r>
      <w:r w:rsidR="00AC2A26">
        <w:rPr>
          <w:rFonts w:ascii="GHEA Grapalat" w:hAnsi="GHEA Grapalat"/>
          <w:b/>
          <w:sz w:val="18"/>
          <w:lang w:val="af-ZA"/>
        </w:rPr>
        <w:t xml:space="preserve"> ԿԱՐԻՔՆԵՐԻ ՀԱՄԱՐ </w:t>
      </w:r>
      <w:r w:rsidR="00AC2A26">
        <w:rPr>
          <w:rFonts w:ascii="GHEA Grapalat" w:hAnsi="GHEA Grapalat"/>
          <w:b/>
          <w:sz w:val="18"/>
          <w:lang w:val="hy-AM"/>
        </w:rPr>
        <w:t>«</w:t>
      </w:r>
      <w:r w:rsidR="00AC2A26">
        <w:rPr>
          <w:rFonts w:ascii="GHEA Grapalat" w:hAnsi="GHEA Grapalat"/>
          <w:b/>
          <w:bCs/>
          <w:sz w:val="18"/>
          <w:lang w:val="hy-AM"/>
        </w:rPr>
        <w:t>ՍՆՆԴԱՄԹԵՐՔ</w:t>
      </w:r>
      <w:r w:rsidR="00AC2A26">
        <w:rPr>
          <w:rFonts w:ascii="GHEA Grapalat" w:hAnsi="GHEA Grapalat"/>
          <w:b/>
          <w:sz w:val="18"/>
          <w:lang w:val="hy-AM"/>
        </w:rPr>
        <w:t>»-Ի</w:t>
      </w:r>
    </w:p>
    <w:p w14:paraId="3F8F7692" w14:textId="77777777"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պատվիրատուի անվանումը)                                                                 </w:t>
      </w:r>
      <w:r>
        <w:rPr>
          <w:rFonts w:ascii="GHEA Grapalat" w:hAnsi="GHEA Grapalat"/>
          <w:sz w:val="16"/>
          <w:szCs w:val="16"/>
          <w:lang w:val="hy-AM"/>
        </w:rPr>
        <w:t xml:space="preserve">        ա</w:t>
      </w:r>
      <w:r>
        <w:rPr>
          <w:rFonts w:ascii="GHEA Grapalat" w:hAnsi="GHEA Grapalat"/>
          <w:sz w:val="16"/>
          <w:szCs w:val="16"/>
          <w:lang w:val="af-ZA"/>
        </w:rPr>
        <w:t>պրանքի անվանումը</w:t>
      </w:r>
    </w:p>
    <w:p w14:paraId="7DC48E62" w14:textId="77777777"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14:paraId="78975383" w14:textId="77777777" w:rsidR="00AC2A26" w:rsidRDefault="00AC2A26" w:rsidP="00AC2A26">
      <w:pPr>
        <w:ind w:firstLine="567"/>
        <w:jc w:val="center"/>
        <w:rPr>
          <w:rFonts w:ascii="GHEA Grapalat" w:hAnsi="GHEA Grapalat" w:cs="Sylfaen"/>
          <w:b/>
          <w:sz w:val="20"/>
          <w:szCs w:val="22"/>
          <w:lang w:val="af-ZA"/>
        </w:rPr>
      </w:pPr>
    </w:p>
    <w:p w14:paraId="606BC9FD" w14:textId="77777777" w:rsidR="00AC2A26" w:rsidRDefault="00AC2A26" w:rsidP="00AC2A26">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84F70C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02CFC7C"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336561">
        <w:rPr>
          <w:rFonts w:ascii="GHEA Grapalat" w:hAnsi="GHEA Grapalat"/>
          <w:b/>
          <w:bCs/>
          <w:color w:val="000000" w:themeColor="text1"/>
          <w:sz w:val="20"/>
          <w:szCs w:val="20"/>
          <w:lang w:val="af-ZA"/>
        </w:rPr>
        <w:t>Գ28ՀԴ-ԳՀ-ԱՊՁԲ-26/01</w:t>
      </w:r>
      <w:r w:rsidR="00CA7DD6">
        <w:rPr>
          <w:rFonts w:ascii="GHEA Grapalat" w:hAnsi="GHEA Grapalat"/>
          <w:b/>
          <w:bCs/>
          <w:color w:val="000000" w:themeColor="text1"/>
          <w:sz w:val="20"/>
          <w:szCs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CA7DD6">
        <w:rPr>
          <w:rFonts w:ascii="GHEA Grapalat" w:hAnsi="GHEA Grapalat" w:cs="Sylfaen"/>
          <w:sz w:val="20"/>
        </w:rPr>
        <w:t>գն</w:t>
      </w:r>
      <w:r w:rsidR="00376683">
        <w:rPr>
          <w:rFonts w:ascii="GHEA Grapalat" w:hAnsi="GHEA Grapalat" w:cs="Sylfaen"/>
          <w:sz w:val="20"/>
        </w:rPr>
        <w:t>անշման</w:t>
      </w:r>
      <w:proofErr w:type="spellEnd"/>
      <w:r w:rsidR="00376683" w:rsidRPr="00376683">
        <w:rPr>
          <w:rFonts w:ascii="GHEA Grapalat" w:hAnsi="GHEA Grapalat" w:cs="Sylfaen"/>
          <w:sz w:val="20"/>
          <w:lang w:val="af-ZA"/>
        </w:rPr>
        <w:t xml:space="preserve"> </w:t>
      </w:r>
      <w:proofErr w:type="spellStart"/>
      <w:r w:rsidR="00376683">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7BF3DA0C"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w:t>
      </w:r>
      <w:r w:rsidR="00E97115">
        <w:rPr>
          <w:rFonts w:ascii="GHEA Grapalat" w:hAnsi="GHEA Grapalat"/>
          <w:color w:val="000000" w:themeColor="text1"/>
          <w:sz w:val="20"/>
          <w:szCs w:val="20"/>
          <w:lang w:val="hy-AM"/>
        </w:rPr>
        <w:t>Գյումրու № 28 հիմնական դպրոց</w:t>
      </w:r>
      <w:r w:rsidR="00CA7DD6" w:rsidRPr="006F17AF">
        <w:rPr>
          <w:rFonts w:ascii="GHEA Grapalat" w:hAnsi="GHEA Grapalat"/>
          <w:color w:val="000000" w:themeColor="text1"/>
          <w:sz w:val="20"/>
          <w:szCs w:val="20"/>
          <w:lang w:val="hy-AM"/>
        </w:rPr>
        <w:t>»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B475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8" w:history="1">
        <w:r w:rsidR="00CA7DD6" w:rsidRPr="000742E9">
          <w:rPr>
            <w:rStyle w:val="a9"/>
            <w:rFonts w:ascii="GHEA Grapalat" w:hAnsi="GHEA Grapalat"/>
          </w:rPr>
          <w:t>smartbidcons@gmail.com</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E87065E"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1349FF">
        <w:rPr>
          <w:rFonts w:ascii="GHEA Grapalat" w:hAnsi="GHEA Grapalat" w:cs="Sylfaen"/>
          <w:i w:val="0"/>
        </w:rPr>
        <w:t>հանդիսանում</w:t>
      </w:r>
      <w:proofErr w:type="spellEnd"/>
      <w:r w:rsidR="00096865" w:rsidRPr="001349FF">
        <w:rPr>
          <w:rFonts w:ascii="GHEA Grapalat" w:hAnsi="GHEA Grapalat" w:cs="Sylfaen"/>
          <w:i w:val="0"/>
          <w:lang w:val="af-ZA"/>
        </w:rPr>
        <w:t xml:space="preserve">  </w:t>
      </w:r>
      <w:r w:rsidR="00CA7DD6" w:rsidRPr="001349FF">
        <w:rPr>
          <w:rFonts w:ascii="GHEA Grapalat" w:hAnsi="GHEA Grapalat"/>
          <w:b/>
          <w:bCs/>
          <w:i w:val="0"/>
          <w:color w:val="000000" w:themeColor="text1"/>
          <w:lang w:val="hy-AM"/>
        </w:rPr>
        <w:t>«</w:t>
      </w:r>
      <w:r w:rsidR="00E97115">
        <w:rPr>
          <w:rFonts w:ascii="GHEA Grapalat" w:hAnsi="GHEA Grapalat"/>
          <w:b/>
          <w:bCs/>
          <w:i w:val="0"/>
          <w:color w:val="000000" w:themeColor="text1"/>
          <w:lang w:val="hy-AM"/>
        </w:rPr>
        <w:t>Գյումրու № 28 հիմնական դպրոց</w:t>
      </w:r>
      <w:r w:rsidR="00CA7DD6" w:rsidRPr="001349FF">
        <w:rPr>
          <w:rFonts w:ascii="GHEA Grapalat" w:hAnsi="GHEA Grapalat"/>
          <w:b/>
          <w:bCs/>
          <w:i w:val="0"/>
          <w:color w:val="000000" w:themeColor="text1"/>
          <w:lang w:val="hy-AM"/>
        </w:rPr>
        <w:t>» ՊՈԱԿ</w:t>
      </w:r>
      <w:r w:rsidR="00CA7DD6" w:rsidRPr="001349FF">
        <w:rPr>
          <w:rFonts w:ascii="GHEA Grapalat" w:hAnsi="GHEA Grapalat" w:cs="Sylfaen"/>
          <w:i w:val="0"/>
        </w:rPr>
        <w:t xml:space="preserve"> </w:t>
      </w:r>
      <w:proofErr w:type="spellStart"/>
      <w:r w:rsidR="00096865" w:rsidRPr="001349FF">
        <w:rPr>
          <w:rFonts w:ascii="GHEA Grapalat" w:hAnsi="GHEA Grapalat" w:cs="Sylfaen"/>
          <w:i w:val="0"/>
        </w:rPr>
        <w:t>կա</w:t>
      </w:r>
      <w:r w:rsidR="00096865" w:rsidRPr="00A71D81">
        <w:rPr>
          <w:rFonts w:ascii="GHEA Grapalat" w:hAnsi="GHEA Grapalat" w:cs="Sylfaen"/>
          <w:i w:val="0"/>
        </w:rPr>
        <w:t>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CA7DD6">
        <w:rPr>
          <w:rFonts w:ascii="GHEA Grapalat" w:hAnsi="GHEA Grapalat" w:cs="Sylfaen"/>
          <w:b/>
          <w:iCs/>
          <w:color w:val="000000" w:themeColor="text1"/>
          <w:lang w:val="hy-AM"/>
        </w:rPr>
        <w:t>Սննդամթերք</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12244E">
        <w:rPr>
          <w:rFonts w:ascii="GHEA Grapalat" w:hAnsi="GHEA Grapalat"/>
          <w:i w:val="0"/>
          <w:lang w:val="hy-AM"/>
        </w:rPr>
        <w:t>19</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A7DD6">
        <w:trPr>
          <w:trHeight w:val="292"/>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12244E" w:rsidRPr="00613CC4" w14:paraId="69B811A7" w14:textId="77777777" w:rsidTr="00F92758">
        <w:tc>
          <w:tcPr>
            <w:tcW w:w="1305" w:type="dxa"/>
            <w:vAlign w:val="center"/>
          </w:tcPr>
          <w:p w14:paraId="6D70B21A" w14:textId="7B080972" w:rsidR="0012244E" w:rsidRPr="00A71D81" w:rsidRDefault="0012244E" w:rsidP="0012244E">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14:paraId="176D7CD8" w14:textId="375053D2" w:rsidR="0012244E" w:rsidRPr="0012244E" w:rsidRDefault="0012244E" w:rsidP="0012244E">
            <w:pPr>
              <w:pStyle w:val="23"/>
              <w:spacing w:line="240" w:lineRule="auto"/>
              <w:ind w:firstLine="0"/>
              <w:jc w:val="center"/>
              <w:rPr>
                <w:rFonts w:ascii="GHEA Grapalat" w:hAnsi="GHEA Grapalat"/>
              </w:rPr>
            </w:pPr>
            <w:r w:rsidRPr="0012244E">
              <w:rPr>
                <w:rFonts w:ascii="GHEA Grapalat" w:hAnsi="GHEA Grapalat" w:cs="Calibri"/>
                <w:color w:val="000000"/>
              </w:rPr>
              <w:t>6400</w:t>
            </w:r>
          </w:p>
        </w:tc>
        <w:tc>
          <w:tcPr>
            <w:tcW w:w="7231" w:type="dxa"/>
            <w:vAlign w:val="bottom"/>
          </w:tcPr>
          <w:p w14:paraId="5E5B2570" w14:textId="0C161020" w:rsidR="0012244E" w:rsidRPr="00A71D81" w:rsidRDefault="0012244E" w:rsidP="0012244E">
            <w:pPr>
              <w:pStyle w:val="23"/>
              <w:spacing w:line="240" w:lineRule="auto"/>
              <w:ind w:firstLine="0"/>
              <w:rPr>
                <w:rFonts w:ascii="GHEA Grapalat" w:hAnsi="GHEA Grapalat"/>
                <w:u w:val="single"/>
                <w:vertAlign w:val="subscript"/>
              </w:rPr>
            </w:pPr>
            <w:r>
              <w:rPr>
                <w:rFonts w:ascii="GHEA Grapalat" w:hAnsi="GHEA Grapalat" w:cs="Calibri"/>
                <w:color w:val="000000"/>
              </w:rPr>
              <w:t>Աղ</w:t>
            </w:r>
          </w:p>
        </w:tc>
      </w:tr>
      <w:tr w:rsidR="0012244E" w:rsidRPr="00613CC4" w14:paraId="362288B0" w14:textId="77777777" w:rsidTr="00F92758">
        <w:tc>
          <w:tcPr>
            <w:tcW w:w="1305" w:type="dxa"/>
            <w:vAlign w:val="center"/>
          </w:tcPr>
          <w:p w14:paraId="558A16F2" w14:textId="2935C764" w:rsidR="0012244E" w:rsidRPr="00A71D81" w:rsidRDefault="0012244E" w:rsidP="0012244E">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14" w:type="dxa"/>
            <w:vAlign w:val="bottom"/>
          </w:tcPr>
          <w:p w14:paraId="2D9F359B" w14:textId="36AFB8A9" w:rsidR="0012244E" w:rsidRPr="0012244E" w:rsidRDefault="0012244E" w:rsidP="0012244E">
            <w:pPr>
              <w:pStyle w:val="23"/>
              <w:spacing w:line="240" w:lineRule="auto"/>
              <w:ind w:firstLine="0"/>
              <w:jc w:val="center"/>
              <w:rPr>
                <w:rFonts w:ascii="GHEA Grapalat" w:hAnsi="GHEA Grapalat"/>
              </w:rPr>
            </w:pPr>
            <w:r w:rsidRPr="0012244E">
              <w:rPr>
                <w:rFonts w:ascii="GHEA Grapalat" w:hAnsi="GHEA Grapalat" w:cs="Calibri"/>
                <w:color w:val="000000"/>
              </w:rPr>
              <w:t>146400</w:t>
            </w:r>
          </w:p>
        </w:tc>
        <w:tc>
          <w:tcPr>
            <w:tcW w:w="7231" w:type="dxa"/>
            <w:vAlign w:val="bottom"/>
          </w:tcPr>
          <w:p w14:paraId="4FD8402B" w14:textId="41068301" w:rsidR="0012244E" w:rsidRPr="00A71D81" w:rsidRDefault="0012244E" w:rsidP="0012244E">
            <w:pPr>
              <w:pStyle w:val="23"/>
              <w:spacing w:line="240" w:lineRule="auto"/>
              <w:ind w:firstLine="0"/>
              <w:rPr>
                <w:rFonts w:ascii="GHEA Grapalat" w:hAnsi="GHEA Grapalat"/>
              </w:rPr>
            </w:pPr>
            <w:r>
              <w:rPr>
                <w:rFonts w:ascii="GHEA Grapalat" w:hAnsi="GHEA Grapalat" w:cs="Calibri"/>
                <w:color w:val="000000"/>
              </w:rPr>
              <w:t>Արևածաղկի ձեթ, ռաֆինացված, (զտած</w:t>
            </w:r>
          </w:p>
        </w:tc>
      </w:tr>
      <w:tr w:rsidR="0012244E" w:rsidRPr="00A71D81" w14:paraId="7D258361" w14:textId="77777777" w:rsidTr="00F92758">
        <w:tc>
          <w:tcPr>
            <w:tcW w:w="1305" w:type="dxa"/>
            <w:vAlign w:val="center"/>
          </w:tcPr>
          <w:p w14:paraId="65E2A452" w14:textId="1C12D793" w:rsidR="0012244E" w:rsidRPr="00CA7DD6" w:rsidRDefault="0012244E" w:rsidP="0012244E">
            <w:pPr>
              <w:pStyle w:val="23"/>
              <w:spacing w:line="240" w:lineRule="auto"/>
              <w:ind w:firstLine="0"/>
              <w:jc w:val="center"/>
              <w:rPr>
                <w:rFonts w:ascii="GHEA Grapalat" w:hAnsi="GHEA Grapalat"/>
                <w:lang w:val="hy-AM"/>
              </w:rPr>
            </w:pPr>
            <w:r>
              <w:rPr>
                <w:rFonts w:ascii="GHEA Grapalat" w:hAnsi="GHEA Grapalat"/>
                <w:lang w:val="hy-AM"/>
              </w:rPr>
              <w:t>3</w:t>
            </w:r>
          </w:p>
        </w:tc>
        <w:tc>
          <w:tcPr>
            <w:tcW w:w="1814" w:type="dxa"/>
            <w:vAlign w:val="bottom"/>
          </w:tcPr>
          <w:p w14:paraId="42C6DC91" w14:textId="1560613F" w:rsidR="0012244E" w:rsidRPr="0012244E" w:rsidRDefault="0012244E" w:rsidP="0012244E">
            <w:pPr>
              <w:pStyle w:val="23"/>
              <w:spacing w:line="240" w:lineRule="auto"/>
              <w:ind w:firstLine="0"/>
              <w:jc w:val="center"/>
              <w:rPr>
                <w:rFonts w:ascii="GHEA Grapalat" w:hAnsi="GHEA Grapalat"/>
              </w:rPr>
            </w:pPr>
            <w:r w:rsidRPr="0012244E">
              <w:rPr>
                <w:rFonts w:ascii="GHEA Grapalat" w:hAnsi="GHEA Grapalat" w:cs="Calibri"/>
                <w:color w:val="000000"/>
              </w:rPr>
              <w:t>124300</w:t>
            </w:r>
          </w:p>
        </w:tc>
        <w:tc>
          <w:tcPr>
            <w:tcW w:w="7231" w:type="dxa"/>
            <w:vAlign w:val="bottom"/>
          </w:tcPr>
          <w:p w14:paraId="62088D67" w14:textId="77175242" w:rsidR="0012244E" w:rsidRPr="00A71D81" w:rsidRDefault="0012244E" w:rsidP="0012244E">
            <w:pPr>
              <w:pStyle w:val="23"/>
              <w:spacing w:line="240" w:lineRule="auto"/>
              <w:ind w:firstLine="0"/>
              <w:rPr>
                <w:rFonts w:ascii="GHEA Grapalat" w:hAnsi="GHEA Grapalat"/>
              </w:rPr>
            </w:pPr>
            <w:r>
              <w:rPr>
                <w:rFonts w:ascii="GHEA Grapalat" w:hAnsi="GHEA Grapalat" w:cs="Calibri"/>
                <w:color w:val="000000"/>
              </w:rPr>
              <w:t>Բրինձ</w:t>
            </w:r>
          </w:p>
        </w:tc>
      </w:tr>
      <w:tr w:rsidR="0012244E" w:rsidRPr="00A71D81" w14:paraId="4C86F444" w14:textId="77777777" w:rsidTr="00F92758">
        <w:tc>
          <w:tcPr>
            <w:tcW w:w="1305" w:type="dxa"/>
            <w:vAlign w:val="center"/>
          </w:tcPr>
          <w:p w14:paraId="76544554" w14:textId="7CCB14F0" w:rsidR="0012244E" w:rsidRPr="00CA7DD6" w:rsidRDefault="0012244E" w:rsidP="0012244E">
            <w:pPr>
              <w:pStyle w:val="23"/>
              <w:spacing w:line="240" w:lineRule="auto"/>
              <w:ind w:firstLine="0"/>
              <w:jc w:val="center"/>
              <w:rPr>
                <w:rFonts w:ascii="GHEA Grapalat" w:hAnsi="GHEA Grapalat"/>
                <w:lang w:val="hy-AM"/>
              </w:rPr>
            </w:pPr>
            <w:r>
              <w:rPr>
                <w:rFonts w:ascii="GHEA Grapalat" w:hAnsi="GHEA Grapalat"/>
                <w:lang w:val="hy-AM"/>
              </w:rPr>
              <w:t>4</w:t>
            </w:r>
          </w:p>
        </w:tc>
        <w:tc>
          <w:tcPr>
            <w:tcW w:w="1814" w:type="dxa"/>
            <w:vAlign w:val="bottom"/>
          </w:tcPr>
          <w:p w14:paraId="19F4973D" w14:textId="0E6A548F" w:rsidR="0012244E" w:rsidRPr="0012244E" w:rsidRDefault="0012244E" w:rsidP="0012244E">
            <w:pPr>
              <w:pStyle w:val="23"/>
              <w:spacing w:line="240" w:lineRule="auto"/>
              <w:ind w:firstLine="0"/>
              <w:jc w:val="center"/>
              <w:rPr>
                <w:rFonts w:ascii="GHEA Grapalat" w:hAnsi="GHEA Grapalat"/>
              </w:rPr>
            </w:pPr>
            <w:r w:rsidRPr="0012244E">
              <w:rPr>
                <w:rFonts w:ascii="GHEA Grapalat" w:hAnsi="GHEA Grapalat" w:cs="Calibri"/>
                <w:color w:val="000000"/>
              </w:rPr>
              <w:t>30600</w:t>
            </w:r>
          </w:p>
        </w:tc>
        <w:tc>
          <w:tcPr>
            <w:tcW w:w="7231" w:type="dxa"/>
            <w:vAlign w:val="bottom"/>
          </w:tcPr>
          <w:p w14:paraId="575AAC0B" w14:textId="3CB1A814" w:rsidR="0012244E" w:rsidRPr="00A71D81" w:rsidRDefault="0012244E" w:rsidP="0012244E">
            <w:pPr>
              <w:pStyle w:val="23"/>
              <w:spacing w:line="240" w:lineRule="auto"/>
              <w:ind w:firstLine="0"/>
              <w:rPr>
                <w:rFonts w:ascii="GHEA Grapalat" w:hAnsi="GHEA Grapalat"/>
              </w:rPr>
            </w:pPr>
            <w:r>
              <w:rPr>
                <w:rFonts w:ascii="GHEA Grapalat" w:hAnsi="GHEA Grapalat" w:cs="Calibri"/>
                <w:color w:val="000000"/>
              </w:rPr>
              <w:t>Գազար</w:t>
            </w:r>
          </w:p>
        </w:tc>
      </w:tr>
      <w:tr w:rsidR="0012244E" w:rsidRPr="00A71D81" w14:paraId="42260A24" w14:textId="77777777" w:rsidTr="00F92758">
        <w:tc>
          <w:tcPr>
            <w:tcW w:w="1305" w:type="dxa"/>
            <w:vAlign w:val="center"/>
          </w:tcPr>
          <w:p w14:paraId="7055BF79" w14:textId="16AC32BB" w:rsidR="0012244E" w:rsidRPr="00CA7DD6" w:rsidRDefault="0012244E" w:rsidP="0012244E">
            <w:pPr>
              <w:pStyle w:val="23"/>
              <w:spacing w:line="240" w:lineRule="auto"/>
              <w:ind w:firstLine="0"/>
              <w:jc w:val="center"/>
              <w:rPr>
                <w:rFonts w:ascii="GHEA Grapalat" w:hAnsi="GHEA Grapalat"/>
                <w:lang w:val="hy-AM"/>
              </w:rPr>
            </w:pPr>
            <w:r>
              <w:rPr>
                <w:rFonts w:ascii="GHEA Grapalat" w:hAnsi="GHEA Grapalat"/>
                <w:lang w:val="hy-AM"/>
              </w:rPr>
              <w:t>5</w:t>
            </w:r>
          </w:p>
        </w:tc>
        <w:tc>
          <w:tcPr>
            <w:tcW w:w="1814" w:type="dxa"/>
            <w:vAlign w:val="bottom"/>
          </w:tcPr>
          <w:p w14:paraId="249F7EF1" w14:textId="05F74C1E" w:rsidR="0012244E" w:rsidRPr="0012244E" w:rsidRDefault="0012244E" w:rsidP="0012244E">
            <w:pPr>
              <w:pStyle w:val="23"/>
              <w:spacing w:line="240" w:lineRule="auto"/>
              <w:ind w:firstLine="0"/>
              <w:jc w:val="center"/>
              <w:rPr>
                <w:rFonts w:ascii="GHEA Grapalat" w:hAnsi="GHEA Grapalat"/>
              </w:rPr>
            </w:pPr>
            <w:r w:rsidRPr="0012244E">
              <w:rPr>
                <w:rFonts w:ascii="GHEA Grapalat" w:hAnsi="GHEA Grapalat" w:cs="Calibri"/>
                <w:color w:val="000000"/>
              </w:rPr>
              <w:t>108100</w:t>
            </w:r>
          </w:p>
        </w:tc>
        <w:tc>
          <w:tcPr>
            <w:tcW w:w="7231" w:type="dxa"/>
            <w:vAlign w:val="bottom"/>
          </w:tcPr>
          <w:p w14:paraId="15D5B24E" w14:textId="73E3AB16" w:rsidR="0012244E" w:rsidRPr="00A71D81" w:rsidRDefault="0012244E" w:rsidP="0012244E">
            <w:pPr>
              <w:pStyle w:val="23"/>
              <w:spacing w:line="240" w:lineRule="auto"/>
              <w:ind w:firstLine="0"/>
              <w:rPr>
                <w:rFonts w:ascii="GHEA Grapalat" w:hAnsi="GHEA Grapalat"/>
              </w:rPr>
            </w:pPr>
            <w:r>
              <w:rPr>
                <w:rFonts w:ascii="GHEA Grapalat" w:hAnsi="GHEA Grapalat" w:cs="Calibri"/>
                <w:color w:val="000000"/>
              </w:rPr>
              <w:t>Լոբի հատիկավոր</w:t>
            </w:r>
          </w:p>
        </w:tc>
      </w:tr>
      <w:tr w:rsidR="0012244E" w:rsidRPr="00A71D81" w14:paraId="1A451F98" w14:textId="77777777" w:rsidTr="00F92758">
        <w:tc>
          <w:tcPr>
            <w:tcW w:w="1305" w:type="dxa"/>
            <w:vAlign w:val="center"/>
          </w:tcPr>
          <w:p w14:paraId="55DA7B33" w14:textId="6722F983"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6</w:t>
            </w:r>
          </w:p>
        </w:tc>
        <w:tc>
          <w:tcPr>
            <w:tcW w:w="1814" w:type="dxa"/>
            <w:vAlign w:val="bottom"/>
          </w:tcPr>
          <w:p w14:paraId="39B53C81" w14:textId="7B2FCA2D"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263480</w:t>
            </w:r>
          </w:p>
        </w:tc>
        <w:tc>
          <w:tcPr>
            <w:tcW w:w="7231" w:type="dxa"/>
            <w:vAlign w:val="bottom"/>
          </w:tcPr>
          <w:p w14:paraId="78DEE6B1" w14:textId="00277311"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Խնձոր</w:t>
            </w:r>
          </w:p>
        </w:tc>
      </w:tr>
      <w:tr w:rsidR="0012244E" w:rsidRPr="00A71D81" w14:paraId="1EE2C5D5" w14:textId="77777777" w:rsidTr="00F92758">
        <w:tc>
          <w:tcPr>
            <w:tcW w:w="1305" w:type="dxa"/>
            <w:vAlign w:val="center"/>
          </w:tcPr>
          <w:p w14:paraId="68D9D778" w14:textId="43CAFEAA"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7</w:t>
            </w:r>
          </w:p>
        </w:tc>
        <w:tc>
          <w:tcPr>
            <w:tcW w:w="1814" w:type="dxa"/>
            <w:vAlign w:val="bottom"/>
          </w:tcPr>
          <w:p w14:paraId="082BFADA" w14:textId="736C11C9"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141000</w:t>
            </w:r>
          </w:p>
        </w:tc>
        <w:tc>
          <w:tcPr>
            <w:tcW w:w="7231" w:type="dxa"/>
            <w:vAlign w:val="bottom"/>
          </w:tcPr>
          <w:p w14:paraId="1A433206" w14:textId="04760143"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Կաղամբ</w:t>
            </w:r>
          </w:p>
        </w:tc>
      </w:tr>
      <w:tr w:rsidR="0012244E" w:rsidRPr="00A71D81" w14:paraId="5D6CC84B" w14:textId="77777777" w:rsidTr="00F92758">
        <w:tc>
          <w:tcPr>
            <w:tcW w:w="1305" w:type="dxa"/>
            <w:vAlign w:val="center"/>
          </w:tcPr>
          <w:p w14:paraId="7CCC31F3" w14:textId="5D98A50F"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8</w:t>
            </w:r>
          </w:p>
        </w:tc>
        <w:tc>
          <w:tcPr>
            <w:tcW w:w="1814" w:type="dxa"/>
            <w:vAlign w:val="bottom"/>
          </w:tcPr>
          <w:p w14:paraId="40A5329C" w14:textId="13F34C86"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28200</w:t>
            </w:r>
          </w:p>
        </w:tc>
        <w:tc>
          <w:tcPr>
            <w:tcW w:w="7231" w:type="dxa"/>
            <w:vAlign w:val="bottom"/>
          </w:tcPr>
          <w:p w14:paraId="1C9363EA" w14:textId="3E1B0FA7"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Բազուկ</w:t>
            </w:r>
          </w:p>
        </w:tc>
      </w:tr>
      <w:tr w:rsidR="0012244E" w:rsidRPr="00A71D81" w14:paraId="60781F1B" w14:textId="77777777" w:rsidTr="00F92758">
        <w:tc>
          <w:tcPr>
            <w:tcW w:w="1305" w:type="dxa"/>
            <w:vAlign w:val="center"/>
          </w:tcPr>
          <w:p w14:paraId="314CDF9B" w14:textId="44012078"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9</w:t>
            </w:r>
          </w:p>
        </w:tc>
        <w:tc>
          <w:tcPr>
            <w:tcW w:w="1814" w:type="dxa"/>
            <w:vAlign w:val="bottom"/>
          </w:tcPr>
          <w:p w14:paraId="6D2B0889" w14:textId="77CB77EF"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73500</w:t>
            </w:r>
          </w:p>
        </w:tc>
        <w:tc>
          <w:tcPr>
            <w:tcW w:w="7231" w:type="dxa"/>
            <w:vAlign w:val="bottom"/>
          </w:tcPr>
          <w:p w14:paraId="26F357B2" w14:textId="2F34573E"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Կարտոֆիլ</w:t>
            </w:r>
          </w:p>
        </w:tc>
      </w:tr>
      <w:tr w:rsidR="0012244E" w:rsidRPr="00A71D81" w14:paraId="6C6A8413" w14:textId="77777777" w:rsidTr="00F92758">
        <w:tc>
          <w:tcPr>
            <w:tcW w:w="1305" w:type="dxa"/>
            <w:vAlign w:val="center"/>
          </w:tcPr>
          <w:p w14:paraId="7B4E27AC" w14:textId="7A476445"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10</w:t>
            </w:r>
          </w:p>
        </w:tc>
        <w:tc>
          <w:tcPr>
            <w:tcW w:w="1814" w:type="dxa"/>
            <w:vAlign w:val="bottom"/>
          </w:tcPr>
          <w:p w14:paraId="0054DBA9" w14:textId="53C5020F"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460600</w:t>
            </w:r>
          </w:p>
        </w:tc>
        <w:tc>
          <w:tcPr>
            <w:tcW w:w="7231" w:type="dxa"/>
            <w:vAlign w:val="bottom"/>
          </w:tcPr>
          <w:p w14:paraId="527BA4B5" w14:textId="0603A37E"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Հավի կրծքամիս</w:t>
            </w:r>
          </w:p>
        </w:tc>
      </w:tr>
      <w:tr w:rsidR="0012244E" w:rsidRPr="00A71D81" w14:paraId="1F8F4A34" w14:textId="77777777" w:rsidTr="00F92758">
        <w:tc>
          <w:tcPr>
            <w:tcW w:w="1305" w:type="dxa"/>
            <w:vAlign w:val="center"/>
          </w:tcPr>
          <w:p w14:paraId="5F01C8C0" w14:textId="1FDEB29D"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11</w:t>
            </w:r>
          </w:p>
        </w:tc>
        <w:tc>
          <w:tcPr>
            <w:tcW w:w="1814" w:type="dxa"/>
            <w:vAlign w:val="bottom"/>
          </w:tcPr>
          <w:p w14:paraId="627F50A7" w14:textId="47ECEB91"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479740</w:t>
            </w:r>
          </w:p>
        </w:tc>
        <w:tc>
          <w:tcPr>
            <w:tcW w:w="7231" w:type="dxa"/>
            <w:vAlign w:val="bottom"/>
          </w:tcPr>
          <w:p w14:paraId="49460DE1" w14:textId="54A3D491"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Հաց</w:t>
            </w:r>
          </w:p>
        </w:tc>
      </w:tr>
      <w:tr w:rsidR="0012244E" w:rsidRPr="00A71D81" w14:paraId="66AD88AE" w14:textId="77777777" w:rsidTr="00F92758">
        <w:tc>
          <w:tcPr>
            <w:tcW w:w="1305" w:type="dxa"/>
            <w:vAlign w:val="center"/>
          </w:tcPr>
          <w:p w14:paraId="571E8215" w14:textId="3D76FB24"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12</w:t>
            </w:r>
          </w:p>
        </w:tc>
        <w:tc>
          <w:tcPr>
            <w:tcW w:w="1814" w:type="dxa"/>
            <w:vAlign w:val="bottom"/>
          </w:tcPr>
          <w:p w14:paraId="48714DA0" w14:textId="6715E5A7"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103400</w:t>
            </w:r>
          </w:p>
        </w:tc>
        <w:tc>
          <w:tcPr>
            <w:tcW w:w="7231" w:type="dxa"/>
            <w:vAlign w:val="bottom"/>
          </w:tcPr>
          <w:p w14:paraId="3DBBBF7A" w14:textId="2C1E9691"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Հնդկաձավար</w:t>
            </w:r>
          </w:p>
        </w:tc>
      </w:tr>
      <w:tr w:rsidR="0012244E" w:rsidRPr="00A71D81" w14:paraId="0DB90E97" w14:textId="77777777" w:rsidTr="00F92758">
        <w:tc>
          <w:tcPr>
            <w:tcW w:w="1305" w:type="dxa"/>
            <w:vAlign w:val="center"/>
          </w:tcPr>
          <w:p w14:paraId="2A61617D" w14:textId="188D6035"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13</w:t>
            </w:r>
          </w:p>
        </w:tc>
        <w:tc>
          <w:tcPr>
            <w:tcW w:w="1814" w:type="dxa"/>
            <w:vAlign w:val="bottom"/>
          </w:tcPr>
          <w:p w14:paraId="74E5CFEC" w14:textId="4E18188D"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244530</w:t>
            </w:r>
          </w:p>
        </w:tc>
        <w:tc>
          <w:tcPr>
            <w:tcW w:w="7231" w:type="dxa"/>
            <w:vAlign w:val="bottom"/>
          </w:tcPr>
          <w:p w14:paraId="2F6696EF" w14:textId="2C8314FD"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Ձու</w:t>
            </w:r>
          </w:p>
        </w:tc>
      </w:tr>
      <w:tr w:rsidR="0012244E" w:rsidRPr="00A71D81" w14:paraId="2B762314" w14:textId="77777777" w:rsidTr="00F92758">
        <w:tc>
          <w:tcPr>
            <w:tcW w:w="1305" w:type="dxa"/>
            <w:vAlign w:val="center"/>
          </w:tcPr>
          <w:p w14:paraId="0F718070" w14:textId="02B099B7"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14</w:t>
            </w:r>
          </w:p>
        </w:tc>
        <w:tc>
          <w:tcPr>
            <w:tcW w:w="1814" w:type="dxa"/>
            <w:vAlign w:val="bottom"/>
          </w:tcPr>
          <w:p w14:paraId="10590A67" w14:textId="0D72ADBF"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70380</w:t>
            </w:r>
          </w:p>
        </w:tc>
        <w:tc>
          <w:tcPr>
            <w:tcW w:w="7231" w:type="dxa"/>
            <w:vAlign w:val="bottom"/>
          </w:tcPr>
          <w:p w14:paraId="42F0D05C" w14:textId="3BC8FF5C"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Մակարոն</w:t>
            </w:r>
          </w:p>
        </w:tc>
      </w:tr>
      <w:tr w:rsidR="0012244E" w:rsidRPr="00A71D81" w14:paraId="64A14590" w14:textId="77777777" w:rsidTr="00F92758">
        <w:tc>
          <w:tcPr>
            <w:tcW w:w="1305" w:type="dxa"/>
            <w:vAlign w:val="center"/>
          </w:tcPr>
          <w:p w14:paraId="6E2C7EF2" w14:textId="4C05A765"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15</w:t>
            </w:r>
          </w:p>
        </w:tc>
        <w:tc>
          <w:tcPr>
            <w:tcW w:w="1814" w:type="dxa"/>
            <w:vAlign w:val="bottom"/>
          </w:tcPr>
          <w:p w14:paraId="3C0EEB19" w14:textId="038027AC"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39480</w:t>
            </w:r>
          </w:p>
        </w:tc>
        <w:tc>
          <w:tcPr>
            <w:tcW w:w="7231" w:type="dxa"/>
            <w:vAlign w:val="bottom"/>
          </w:tcPr>
          <w:p w14:paraId="235DE830" w14:textId="28F930E8"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Ոլոռ</w:t>
            </w:r>
          </w:p>
        </w:tc>
      </w:tr>
      <w:tr w:rsidR="0012244E" w:rsidRPr="00A71D81" w14:paraId="3E2A4E4D" w14:textId="77777777" w:rsidTr="00F92758">
        <w:tc>
          <w:tcPr>
            <w:tcW w:w="1305" w:type="dxa"/>
            <w:vAlign w:val="center"/>
          </w:tcPr>
          <w:p w14:paraId="27F0E823" w14:textId="0FF3A417"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16</w:t>
            </w:r>
          </w:p>
        </w:tc>
        <w:tc>
          <w:tcPr>
            <w:tcW w:w="1814" w:type="dxa"/>
            <w:vAlign w:val="bottom"/>
          </w:tcPr>
          <w:p w14:paraId="60065DDB" w14:textId="667E9632"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70500</w:t>
            </w:r>
          </w:p>
        </w:tc>
        <w:tc>
          <w:tcPr>
            <w:tcW w:w="7231" w:type="dxa"/>
            <w:vAlign w:val="bottom"/>
          </w:tcPr>
          <w:p w14:paraId="6F4B7DE9" w14:textId="7AD60EDE"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Ոսպ</w:t>
            </w:r>
          </w:p>
        </w:tc>
      </w:tr>
      <w:tr w:rsidR="0012244E" w:rsidRPr="00A71D81" w14:paraId="410D20C1" w14:textId="77777777" w:rsidTr="00F92758">
        <w:tc>
          <w:tcPr>
            <w:tcW w:w="1305" w:type="dxa"/>
            <w:vAlign w:val="center"/>
          </w:tcPr>
          <w:p w14:paraId="780AC725" w14:textId="10EABB09"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17</w:t>
            </w:r>
          </w:p>
        </w:tc>
        <w:tc>
          <w:tcPr>
            <w:tcW w:w="1814" w:type="dxa"/>
            <w:vAlign w:val="bottom"/>
          </w:tcPr>
          <w:p w14:paraId="5086DB37" w14:textId="2154FC85"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374000</w:t>
            </w:r>
          </w:p>
        </w:tc>
        <w:tc>
          <w:tcPr>
            <w:tcW w:w="7231" w:type="dxa"/>
            <w:vAlign w:val="bottom"/>
          </w:tcPr>
          <w:p w14:paraId="6094A1B9" w14:textId="01054BA5"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Պանիր</w:t>
            </w:r>
          </w:p>
        </w:tc>
      </w:tr>
      <w:tr w:rsidR="0012244E" w:rsidRPr="00A71D81" w14:paraId="6B0ED7C7" w14:textId="77777777" w:rsidTr="00F92758">
        <w:tc>
          <w:tcPr>
            <w:tcW w:w="1305" w:type="dxa"/>
            <w:vAlign w:val="center"/>
          </w:tcPr>
          <w:p w14:paraId="2FAE7131" w14:textId="1815EFFC"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18</w:t>
            </w:r>
          </w:p>
        </w:tc>
        <w:tc>
          <w:tcPr>
            <w:tcW w:w="1814" w:type="dxa"/>
            <w:vAlign w:val="bottom"/>
          </w:tcPr>
          <w:p w14:paraId="52393FEA" w14:textId="54683390"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62150</w:t>
            </w:r>
          </w:p>
        </w:tc>
        <w:tc>
          <w:tcPr>
            <w:tcW w:w="7231" w:type="dxa"/>
            <w:vAlign w:val="bottom"/>
          </w:tcPr>
          <w:p w14:paraId="7955C90C" w14:textId="4333A91F"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Մածուն</w:t>
            </w:r>
          </w:p>
        </w:tc>
      </w:tr>
      <w:tr w:rsidR="0012244E" w:rsidRPr="00A71D81" w14:paraId="12C33330" w14:textId="77777777" w:rsidTr="00F92758">
        <w:tc>
          <w:tcPr>
            <w:tcW w:w="1305" w:type="dxa"/>
            <w:vAlign w:val="center"/>
          </w:tcPr>
          <w:p w14:paraId="3378E867" w14:textId="1CA4545D" w:rsidR="0012244E" w:rsidRDefault="0012244E" w:rsidP="0012244E">
            <w:pPr>
              <w:pStyle w:val="23"/>
              <w:spacing w:line="240" w:lineRule="auto"/>
              <w:ind w:firstLine="0"/>
              <w:jc w:val="center"/>
              <w:rPr>
                <w:rFonts w:ascii="GHEA Grapalat" w:hAnsi="GHEA Grapalat"/>
                <w:lang w:val="hy-AM"/>
              </w:rPr>
            </w:pPr>
            <w:r>
              <w:rPr>
                <w:rFonts w:ascii="GHEA Grapalat" w:hAnsi="GHEA Grapalat"/>
                <w:lang w:val="hy-AM"/>
              </w:rPr>
              <w:t>19</w:t>
            </w:r>
          </w:p>
        </w:tc>
        <w:tc>
          <w:tcPr>
            <w:tcW w:w="1814" w:type="dxa"/>
            <w:vAlign w:val="bottom"/>
          </w:tcPr>
          <w:p w14:paraId="40787BAE" w14:textId="3C8EEC76" w:rsidR="0012244E" w:rsidRPr="0012244E" w:rsidRDefault="0012244E" w:rsidP="0012244E">
            <w:pPr>
              <w:pStyle w:val="23"/>
              <w:spacing w:line="240" w:lineRule="auto"/>
              <w:ind w:firstLine="0"/>
              <w:jc w:val="center"/>
              <w:rPr>
                <w:rFonts w:ascii="GHEA Grapalat" w:hAnsi="GHEA Grapalat" w:cs="Calibri"/>
              </w:rPr>
            </w:pPr>
            <w:r w:rsidRPr="0012244E">
              <w:rPr>
                <w:rFonts w:ascii="GHEA Grapalat" w:hAnsi="GHEA Grapalat" w:cs="Calibri"/>
                <w:color w:val="000000"/>
              </w:rPr>
              <w:t>16100</w:t>
            </w:r>
          </w:p>
        </w:tc>
        <w:tc>
          <w:tcPr>
            <w:tcW w:w="7231" w:type="dxa"/>
            <w:vAlign w:val="bottom"/>
          </w:tcPr>
          <w:p w14:paraId="692D87E4" w14:textId="2FEBDC3C" w:rsidR="0012244E" w:rsidRDefault="0012244E" w:rsidP="0012244E">
            <w:pPr>
              <w:pStyle w:val="23"/>
              <w:spacing w:line="240" w:lineRule="auto"/>
              <w:ind w:firstLine="0"/>
              <w:rPr>
                <w:rFonts w:ascii="GHEA Grapalat" w:hAnsi="GHEA Grapalat" w:cs="Calibri"/>
                <w:color w:val="000000"/>
              </w:rPr>
            </w:pPr>
            <w:r>
              <w:rPr>
                <w:rFonts w:ascii="GHEA Grapalat" w:hAnsi="GHEA Grapalat" w:cs="Calibri"/>
                <w:color w:val="000000"/>
              </w:rPr>
              <w:t>Տոմատի մածուկ</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283D9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lastRenderedPageBreak/>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w:t>
      </w:r>
      <w:r w:rsidRPr="00A71D81">
        <w:rPr>
          <w:rFonts w:ascii="GHEA Grapalat" w:hAnsi="GHEA Grapalat"/>
          <w:color w:val="000000"/>
          <w:sz w:val="20"/>
          <w:szCs w:val="20"/>
          <w:lang w:val="hy-AM"/>
        </w:rPr>
        <w:lastRenderedPageBreak/>
        <w:t>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646C3">
        <w:fldChar w:fldCharType="begin"/>
      </w:r>
      <w:r w:rsidR="004646C3" w:rsidRPr="0083344C">
        <w:rPr>
          <w:lang w:val="hy-AM"/>
        </w:rPr>
        <w:instrText xml:space="preserve"> HYPERLINK "https://ru.wikipedia.org/wiki/Standard_%26_Poor%E2%80%99s" \t "_blank" </w:instrText>
      </w:r>
      <w:r w:rsidR="004646C3">
        <w:fldChar w:fldCharType="separate"/>
      </w:r>
      <w:r w:rsidRPr="00A71D81">
        <w:rPr>
          <w:rFonts w:ascii="GHEA Grapalat" w:hAnsi="GHEA Grapalat"/>
          <w:color w:val="000000"/>
          <w:sz w:val="20"/>
          <w:szCs w:val="20"/>
          <w:lang w:val="hy-AM"/>
        </w:rPr>
        <w:t>Standard &amp; Poor’s</w:t>
      </w:r>
      <w:r w:rsidR="004646C3">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5005BA1"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CD858A"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B7AF9BA"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A25298" w:rsidRPr="00A25298">
        <w:rPr>
          <w:rFonts w:ascii="GHEA Grapalat" w:hAnsi="GHEA Grapalat" w:cs="Sylfaen"/>
          <w:b/>
          <w:bCs/>
          <w:lang w:val="hy-AM"/>
        </w:rPr>
        <w:t>3</w:t>
      </w:r>
      <w:r w:rsidR="00A878C0" w:rsidRPr="00A878C0">
        <w:rPr>
          <w:rFonts w:ascii="GHEA Grapalat" w:hAnsi="GHEA Grapalat" w:cs="Sylfaen"/>
          <w:b/>
          <w:bCs/>
          <w:lang w:val="hy-AM"/>
        </w:rPr>
        <w:t>:</w:t>
      </w:r>
      <w:r w:rsidR="00A25298" w:rsidRPr="00A25298">
        <w:rPr>
          <w:rFonts w:ascii="GHEA Grapalat" w:hAnsi="GHEA Grapalat" w:cs="Sylfaen"/>
          <w:b/>
          <w:bCs/>
          <w:lang w:val="hy-AM"/>
        </w:rPr>
        <w:t>0</w:t>
      </w:r>
      <w:r w:rsidR="00A878C0" w:rsidRPr="00A878C0">
        <w:rPr>
          <w:rFonts w:ascii="GHEA Grapalat" w:hAnsi="GHEA Grapalat" w:cs="Sylfaen"/>
          <w:b/>
          <w:bCs/>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BB0EA3" w:rsidRPr="00BB0EA3">
        <w:rPr>
          <w:rFonts w:ascii="GHEA Grapalat" w:hAnsi="GHEA Grapalat" w:cs="Sylfaen"/>
          <w:b/>
          <w:bCs/>
          <w:lang w:val="hy-AM"/>
        </w:rPr>
        <w:t>Ք</w:t>
      </w:r>
      <w:r w:rsidR="00BB0EA3" w:rsidRPr="00BB0EA3">
        <w:rPr>
          <w:rFonts w:ascii="Cambria Math" w:hAnsi="Cambria Math" w:cs="Cambria Math"/>
          <w:b/>
          <w:bCs/>
          <w:lang w:val="hy-AM"/>
        </w:rPr>
        <w:t>․</w:t>
      </w:r>
      <w:r w:rsidR="00BB0EA3" w:rsidRPr="00BB0EA3">
        <w:rPr>
          <w:rFonts w:ascii="GHEA Grapalat" w:hAnsi="GHEA Grapalat" w:cs="Sylfaen"/>
          <w:b/>
          <w:bCs/>
          <w:lang w:val="hy-AM"/>
        </w:rPr>
        <w:t xml:space="preserve"> </w:t>
      </w:r>
      <w:r w:rsidR="00BB0EA3" w:rsidRPr="00BB0EA3">
        <w:rPr>
          <w:rFonts w:ascii="GHEA Grapalat" w:hAnsi="GHEA Grapalat" w:cs="GHEA Grapalat"/>
          <w:b/>
          <w:bCs/>
          <w:lang w:val="hy-AM"/>
        </w:rPr>
        <w:t>Գյումրի</w:t>
      </w:r>
      <w:r w:rsidR="00BB0EA3" w:rsidRPr="00BB0EA3">
        <w:rPr>
          <w:rFonts w:ascii="GHEA Grapalat" w:hAnsi="GHEA Grapalat" w:cs="Sylfaen"/>
          <w:b/>
          <w:bCs/>
          <w:lang w:val="hy-AM"/>
        </w:rPr>
        <w:t xml:space="preserve"> </w:t>
      </w:r>
      <w:r w:rsidR="00BB0EA3" w:rsidRPr="00BB0EA3">
        <w:rPr>
          <w:rFonts w:ascii="GHEA Grapalat" w:hAnsi="GHEA Grapalat" w:cs="GHEA Grapalat"/>
          <w:b/>
          <w:bCs/>
          <w:lang w:val="hy-AM"/>
        </w:rPr>
        <w:t>Երևանյան</w:t>
      </w:r>
      <w:r w:rsidR="00BB0EA3" w:rsidRPr="00BB0EA3">
        <w:rPr>
          <w:rFonts w:ascii="GHEA Grapalat" w:hAnsi="GHEA Grapalat" w:cs="Sylfaen"/>
          <w:b/>
          <w:bCs/>
          <w:lang w:val="hy-AM"/>
        </w:rPr>
        <w:t xml:space="preserve"> </w:t>
      </w:r>
      <w:r w:rsidR="00BB0EA3" w:rsidRPr="00BB0EA3">
        <w:rPr>
          <w:rFonts w:ascii="GHEA Grapalat" w:hAnsi="GHEA Grapalat" w:cs="GHEA Grapalat"/>
          <w:b/>
          <w:bCs/>
          <w:lang w:val="hy-AM"/>
        </w:rPr>
        <w:t>խճուղի</w:t>
      </w:r>
      <w:r w:rsidR="00BB0EA3" w:rsidRPr="00BB0EA3">
        <w:rPr>
          <w:rFonts w:ascii="GHEA Grapalat" w:hAnsi="GHEA Grapalat" w:cs="Sylfaen"/>
          <w:b/>
          <w:bCs/>
          <w:lang w:val="hy-AM"/>
        </w:rPr>
        <w:t xml:space="preserve"> 91 </w:t>
      </w:r>
      <w:r w:rsidR="00BB0EA3" w:rsidRPr="00BB0EA3">
        <w:rPr>
          <w:rFonts w:ascii="GHEA Grapalat" w:hAnsi="GHEA Grapalat" w:cs="GHEA Grapalat"/>
          <w:b/>
          <w:bCs/>
          <w:lang w:val="hy-AM"/>
        </w:rPr>
        <w:t>շենք</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822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878C0" w:rsidRPr="00A878C0">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50D572E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66A9BA9"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9E5A8C">
        <w:rPr>
          <w:rFonts w:ascii="GHEA Grapalat" w:hAnsi="GHEA Grapalat" w:cs="Sylfaen"/>
          <w:szCs w:val="24"/>
          <w:lang w:val="hy-AM"/>
        </w:rPr>
        <w:t>11։00</w:t>
      </w:r>
      <w:r w:rsidR="004348F9" w:rsidRPr="006D2E03">
        <w:rPr>
          <w:rFonts w:ascii="GHEA Grapalat" w:hAnsi="GHEA Grapalat" w:cs="Sylfaen"/>
          <w:szCs w:val="24"/>
        </w:rPr>
        <w:t>»-</w:t>
      </w:r>
      <w:r w:rsidR="004348F9" w:rsidRPr="006550E9">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550E9">
        <w:rPr>
          <w:rFonts w:ascii="GHEA Grapalat" w:hAnsi="GHEA Grapalat" w:cs="Sylfaen"/>
          <w:sz w:val="20"/>
          <w:lang w:val="hy-AM"/>
        </w:rPr>
        <w:t>Հայտերի</w:t>
      </w:r>
      <w:r w:rsidRPr="006D2E03">
        <w:rPr>
          <w:rFonts w:ascii="GHEA Grapalat" w:hAnsi="GHEA Grapalat" w:cs="Sylfaen"/>
          <w:sz w:val="20"/>
          <w:lang w:val="af-ZA"/>
        </w:rPr>
        <w:t xml:space="preserve"> </w:t>
      </w:r>
      <w:r w:rsidRPr="006550E9">
        <w:rPr>
          <w:rFonts w:ascii="GHEA Grapalat" w:hAnsi="GHEA Grapalat" w:cs="Sylfaen"/>
          <w:sz w:val="20"/>
          <w:lang w:val="hy-AM"/>
        </w:rPr>
        <w:t>բացման</w:t>
      </w:r>
      <w:r w:rsidRPr="006D2E03">
        <w:rPr>
          <w:rFonts w:ascii="GHEA Grapalat" w:hAnsi="GHEA Grapalat" w:cs="Sylfaen"/>
          <w:sz w:val="20"/>
          <w:lang w:val="af-ZA"/>
        </w:rPr>
        <w:t xml:space="preserve"> </w:t>
      </w:r>
      <w:r w:rsidRPr="006550E9">
        <w:rPr>
          <w:rFonts w:ascii="GHEA Grapalat" w:hAnsi="GHEA Grapalat" w:cs="Sylfaen"/>
          <w:sz w:val="20"/>
          <w:lang w:val="hy-AM"/>
        </w:rPr>
        <w:t>և</w:t>
      </w:r>
      <w:r w:rsidRPr="006D2E03">
        <w:rPr>
          <w:rFonts w:ascii="GHEA Grapalat" w:hAnsi="GHEA Grapalat" w:cs="Sylfaen"/>
          <w:sz w:val="20"/>
          <w:lang w:val="af-ZA"/>
        </w:rPr>
        <w:t xml:space="preserve"> </w:t>
      </w:r>
      <w:r w:rsidRPr="006550E9">
        <w:rPr>
          <w:rFonts w:ascii="GHEA Grapalat" w:hAnsi="GHEA Grapalat" w:cs="Sylfaen"/>
          <w:sz w:val="20"/>
          <w:lang w:val="hy-AM"/>
        </w:rPr>
        <w:t>գնահատման</w:t>
      </w:r>
      <w:r w:rsidRPr="006D2E03">
        <w:rPr>
          <w:rFonts w:ascii="GHEA Grapalat" w:hAnsi="GHEA Grapalat" w:cs="Sylfaen"/>
          <w:sz w:val="20"/>
          <w:lang w:val="af-ZA"/>
        </w:rPr>
        <w:t xml:space="preserve"> </w:t>
      </w:r>
      <w:r w:rsidRPr="006550E9">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550E9">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6550E9">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550E9">
        <w:rPr>
          <w:rFonts w:ascii="GHEA Grapalat" w:hAnsi="GHEA Grapalat" w:cs="Sylfaen"/>
          <w:sz w:val="20"/>
          <w:lang w:val="hy-AM"/>
        </w:rPr>
        <w:t>սույն</w:t>
      </w:r>
      <w:r w:rsidRPr="006D2E03">
        <w:rPr>
          <w:rFonts w:ascii="GHEA Grapalat" w:hAnsi="GHEA Grapalat" w:cs="Sylfaen"/>
          <w:sz w:val="20"/>
          <w:lang w:val="af-ZA"/>
        </w:rPr>
        <w:t xml:space="preserve"> </w:t>
      </w:r>
      <w:r w:rsidRPr="006550E9">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6550E9">
        <w:rPr>
          <w:rFonts w:ascii="GHEA Grapalat" w:hAnsi="GHEA Grapalat" w:cs="Sylfaen"/>
          <w:sz w:val="20"/>
          <w:lang w:val="hy-AM"/>
        </w:rPr>
        <w:t>շրջանակում</w:t>
      </w:r>
      <w:r w:rsidRPr="006D2E03">
        <w:rPr>
          <w:rFonts w:ascii="GHEA Grapalat" w:hAnsi="GHEA Grapalat" w:cs="Sylfaen"/>
          <w:sz w:val="20"/>
          <w:lang w:val="af-ZA"/>
        </w:rPr>
        <w:t xml:space="preserve"> </w:t>
      </w:r>
      <w:r w:rsidRPr="006550E9">
        <w:rPr>
          <w:rFonts w:ascii="GHEA Grapalat" w:hAnsi="GHEA Grapalat" w:cs="Sylfaen"/>
          <w:sz w:val="20"/>
          <w:lang w:val="hy-AM"/>
        </w:rPr>
        <w:t>գնվելիք</w:t>
      </w:r>
      <w:r w:rsidRPr="006D2E03">
        <w:rPr>
          <w:rFonts w:ascii="GHEA Grapalat" w:hAnsi="GHEA Grapalat" w:cs="Sylfaen"/>
          <w:sz w:val="20"/>
          <w:lang w:val="af-ZA"/>
        </w:rPr>
        <w:t xml:space="preserve"> </w:t>
      </w:r>
      <w:r w:rsidRPr="006550E9">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550E9">
        <w:rPr>
          <w:rFonts w:ascii="GHEA Grapalat" w:hAnsi="GHEA Grapalat" w:cs="Sylfaen"/>
          <w:sz w:val="20"/>
          <w:lang w:val="hy-AM"/>
        </w:rPr>
        <w:t>ինչպես</w:t>
      </w:r>
      <w:r w:rsidRPr="006D2E03">
        <w:rPr>
          <w:rFonts w:ascii="GHEA Grapalat" w:hAnsi="GHEA Grapalat" w:cs="Sylfaen"/>
          <w:sz w:val="20"/>
          <w:lang w:val="af-ZA"/>
        </w:rPr>
        <w:t xml:space="preserve"> </w:t>
      </w:r>
      <w:r w:rsidRPr="006550E9">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F9E63D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lastRenderedPageBreak/>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46035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B944D4" w:rsidRPr="00B944D4">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FFC20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5"/>
      </w:r>
    </w:p>
    <w:p w14:paraId="089EADE0" w14:textId="59F8C4F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A71D81">
        <w:rPr>
          <w:rFonts w:ascii="GHEA Grapalat" w:hAnsi="GHEA Grapalat" w:cs="Arial"/>
          <w:sz w:val="20"/>
          <w:lang w:val="hy-AM"/>
        </w:rPr>
        <w:lastRenderedPageBreak/>
        <w:t>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177251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sidRPr="00905285">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014208">
        <w:rPr>
          <w:rFonts w:ascii="GHEA Grapalat" w:hAnsi="GHEA Grapalat" w:cs="Sylfaen"/>
          <w:b/>
          <w:bCs/>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3EBB9905" w14:textId="0FB2E3AF" w:rsidR="00B83A45" w:rsidRPr="00224EDD" w:rsidRDefault="00B83A45" w:rsidP="001837AF">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8D0295D" w14:textId="23C1F66A"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461ABC"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137CCC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sidRPr="001837AF">
        <w:rPr>
          <w:rFonts w:ascii="GHEA Grapalat" w:hAnsi="GHEA Grapalat"/>
          <w:b/>
          <w:bCs/>
          <w:sz w:val="20"/>
          <w:szCs w:val="20"/>
          <w:u w:val="single"/>
          <w:lang w:val="hy-AM"/>
        </w:rPr>
        <w:t>1</w:t>
      </w:r>
      <w:r w:rsidRPr="001837AF">
        <w:rPr>
          <w:rFonts w:ascii="GHEA Grapalat" w:hAnsi="GHEA Grapalat"/>
          <w:b/>
          <w:bCs/>
          <w:sz w:val="20"/>
          <w:szCs w:val="20"/>
          <w:u w:val="single"/>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4D9B64A5"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CB14D55" w14:textId="2A8887F4"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336561">
        <w:rPr>
          <w:rFonts w:ascii="GHEA Grapalat" w:hAnsi="GHEA Grapalat"/>
          <w:b/>
          <w:lang w:val="es-ES"/>
        </w:rPr>
        <w:t>Գ28ՀԴ-ԳՀ-ԱՊՁԲ-26/01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E1501D0" w:rsidR="00B2572B" w:rsidRPr="00A71D81" w:rsidRDefault="00376683"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6A1E6A9" w:rsidR="00B2572B" w:rsidRPr="00A71D81" w:rsidRDefault="00376683"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384D6827"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w:t>
      </w:r>
      <w:r w:rsidR="00E97115">
        <w:rPr>
          <w:rFonts w:ascii="GHEA Grapalat" w:hAnsi="GHEA Grapalat"/>
          <w:color w:val="000000" w:themeColor="text1"/>
          <w:sz w:val="20"/>
          <w:szCs w:val="20"/>
          <w:lang w:val="hy-AM"/>
        </w:rPr>
        <w:t>Գյումրու № 28 հիմնական դպրոց</w:t>
      </w:r>
      <w:r w:rsidRPr="006F17AF">
        <w:rPr>
          <w:rFonts w:ascii="GHEA Grapalat" w:hAnsi="GHEA Grapalat"/>
          <w:color w:val="000000" w:themeColor="text1"/>
          <w:sz w:val="20"/>
          <w:szCs w:val="20"/>
          <w:lang w:val="hy-AM"/>
        </w:rPr>
        <w:t>»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336561">
        <w:rPr>
          <w:rFonts w:ascii="GHEA Grapalat" w:hAnsi="GHEA Grapalat"/>
          <w:sz w:val="20"/>
          <w:szCs w:val="20"/>
          <w:lang w:val="es-ES"/>
        </w:rPr>
        <w:t>Գ28ՀԴ-ԳՀ-ԱՊՁԲ-26/01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6013BD4" w:rsidR="00B2572B" w:rsidRPr="00A71D81" w:rsidRDefault="0037668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B0EA22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336561">
        <w:rPr>
          <w:rFonts w:ascii="GHEA Grapalat" w:hAnsi="GHEA Grapalat" w:cs="Arial"/>
          <w:sz w:val="20"/>
          <w:szCs w:val="20"/>
          <w:lang w:val="es-ES"/>
        </w:rPr>
        <w:t>Գ28ՀԴ-ԳՀ-ԱՊՁԲ-26/01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F16A3F1"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336561">
        <w:rPr>
          <w:rFonts w:ascii="GHEA Grapalat" w:hAnsi="GHEA Grapalat" w:cs="Sylfaen"/>
          <w:sz w:val="22"/>
          <w:szCs w:val="22"/>
          <w:lang w:val="hy-AM"/>
        </w:rPr>
        <w:t>Գ28ՀԴ-ԳՀ-ԱՊՁԲ-26/01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FC5E04F"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36561">
        <w:rPr>
          <w:rFonts w:ascii="GHEA Grapalat" w:hAnsi="GHEA Grapalat"/>
          <w:b/>
          <w:lang w:val="hy-AM"/>
        </w:rPr>
        <w:t>Գ28ՀԴ-ԳՀ-ԱՊՁԲ-26/01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B68FAB1"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22ABB8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336561">
        <w:rPr>
          <w:rFonts w:ascii="GHEA Grapalat" w:hAnsi="GHEA Grapalat" w:cs="Arial"/>
          <w:sz w:val="20"/>
          <w:szCs w:val="20"/>
          <w:lang w:val="es-ES"/>
        </w:rPr>
        <w:t>Գ28ՀԴ-ԳՀ-ԱՊՁԲ-26/01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1A7DB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43C79C2"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36561">
        <w:rPr>
          <w:rFonts w:ascii="GHEA Grapalat" w:hAnsi="GHEA Grapalat"/>
          <w:b/>
          <w:lang w:val="hy-AM"/>
        </w:rPr>
        <w:t>Գ28ՀԴ-ԳՀ-ԱՊՁԲ-26/01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93E28F6"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6A77C75D"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10282C88"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041068A"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5F74662"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36561">
        <w:rPr>
          <w:rFonts w:ascii="GHEA Grapalat" w:hAnsi="GHEA Grapalat"/>
          <w:b/>
          <w:lang w:val="hy-AM"/>
        </w:rPr>
        <w:t>Գ28ՀԴ-ԳՀ-ԱՊՁԲ-26/01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07B33276" w:rsidR="00B2572B" w:rsidRPr="00A71D81" w:rsidRDefault="00C51DC9" w:rsidP="00EF3662">
      <w:pPr>
        <w:pStyle w:val="31"/>
        <w:spacing w:line="240" w:lineRule="auto"/>
        <w:jc w:val="right"/>
        <w:rPr>
          <w:rFonts w:ascii="GHEA Grapalat" w:hAnsi="GHEA Grapalat" w:cs="Arial"/>
          <w:b/>
          <w:lang w:val="hy-AM"/>
        </w:rPr>
      </w:pPr>
      <w:r>
        <w:rPr>
          <w:rFonts w:ascii="GHEA Grapalat" w:hAnsi="GHEA Grapalat" w:cs="Sylfaen"/>
          <w:b/>
          <w:lang w:val="hy-AM"/>
        </w:rPr>
        <w:t>գնանշ</w:t>
      </w:r>
      <w:r w:rsidR="00376683">
        <w:rPr>
          <w:rFonts w:ascii="GHEA Grapalat" w:hAnsi="GHEA Grapalat" w:cs="Sylfaen"/>
          <w:b/>
          <w:lang w:val="hy-AM"/>
        </w:rPr>
        <w:t>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630CEB7"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336561">
        <w:rPr>
          <w:rFonts w:ascii="GHEA Grapalat" w:hAnsi="GHEA Grapalat" w:cs="Arial"/>
          <w:sz w:val="20"/>
          <w:szCs w:val="20"/>
          <w:lang w:val="es-ES"/>
        </w:rPr>
        <w:t>Գ28ՀԴ-ԳՀ-ԱՊՁԲ-26/01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C51DC9">
        <w:rPr>
          <w:rFonts w:ascii="GHEA Grapalat" w:hAnsi="GHEA Grapalat" w:cs="Arial"/>
          <w:sz w:val="20"/>
          <w:szCs w:val="20"/>
          <w:lang w:val="es-ES"/>
        </w:rPr>
        <w:t>գն</w:t>
      </w:r>
      <w:r w:rsidR="00376683">
        <w:rPr>
          <w:rFonts w:ascii="GHEA Grapalat" w:hAnsi="GHEA Grapalat" w:cs="Arial"/>
          <w:sz w:val="20"/>
          <w:szCs w:val="20"/>
          <w:lang w:val="es-ES"/>
        </w:rPr>
        <w:t>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3656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3656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33656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33656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615A79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D015F5E"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36561">
        <w:rPr>
          <w:rFonts w:ascii="GHEA Grapalat" w:hAnsi="GHEA Grapalat"/>
          <w:b/>
          <w:lang w:val="hy-AM"/>
        </w:rPr>
        <w:t>Գ28ՀԴ-ԳՀ-ԱՊՁԲ-26/01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60B4C66"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0C693AE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00C51DC9">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619FF80F"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6F17AF">
        <w:rPr>
          <w:rFonts w:ascii="GHEA Grapalat" w:hAnsi="GHEA Grapalat"/>
          <w:color w:val="000000" w:themeColor="text1"/>
          <w:sz w:val="20"/>
          <w:szCs w:val="20"/>
          <w:lang w:val="hy-AM"/>
        </w:rPr>
        <w:t>«</w:t>
      </w:r>
      <w:r w:rsidR="00E97115">
        <w:rPr>
          <w:rFonts w:ascii="GHEA Grapalat" w:hAnsi="GHEA Grapalat"/>
          <w:color w:val="000000" w:themeColor="text1"/>
          <w:sz w:val="20"/>
          <w:szCs w:val="20"/>
          <w:lang w:val="hy-AM"/>
        </w:rPr>
        <w:t>Գյումրու № 28 հիմնական դպրոց</w:t>
      </w:r>
      <w:r w:rsidR="00014208" w:rsidRPr="006F17AF">
        <w:rPr>
          <w:rFonts w:ascii="GHEA Grapalat" w:hAnsi="GHEA Grapalat"/>
          <w:color w:val="000000" w:themeColor="text1"/>
          <w:sz w:val="20"/>
          <w:szCs w:val="20"/>
          <w:lang w:val="hy-AM"/>
        </w:rPr>
        <w:t>» ՊՈԱԿ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Pr="00014208">
        <w:rPr>
          <w:rFonts w:ascii="GHEA Grapalat" w:hAnsi="GHEA Grapalat" w:cs="GHEA Grapalat"/>
          <w:sz w:val="20"/>
          <w:szCs w:val="20"/>
          <w:u w:val="single"/>
          <w:lang w:val="pt-BR"/>
        </w:rPr>
        <w:t xml:space="preserve"> </w:t>
      </w:r>
      <w:r w:rsidR="00336561">
        <w:rPr>
          <w:rFonts w:ascii="GHEA Grapalat" w:hAnsi="GHEA Grapalat"/>
          <w:b/>
          <w:sz w:val="20"/>
          <w:szCs w:val="20"/>
          <w:lang w:val="hy-AM"/>
        </w:rPr>
        <w:t>Գ28ՀԴ-ԳՀ-ԱՊՁԲ-26/01</w:t>
      </w:r>
      <w:r w:rsidRPr="00014208">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51DC9"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3130EE8" w:rsidR="00C51DC9" w:rsidRPr="00A71D81" w:rsidRDefault="00C51DC9" w:rsidP="00C51DC9">
            <w:pPr>
              <w:rPr>
                <w:rFonts w:ascii="GHEA Grapalat" w:hAnsi="GHEA Grapalat" w:cs="Arial"/>
                <w:sz w:val="20"/>
                <w:szCs w:val="20"/>
              </w:rPr>
            </w:pPr>
            <w:r w:rsidRPr="00AC49BC">
              <w:rPr>
                <w:rFonts w:ascii="GHEA Grapalat" w:hAnsi="GHEA Grapalat" w:cs="Sylfaen"/>
                <w:sz w:val="20"/>
                <w:szCs w:val="20"/>
                <w:highlight w:val="yellow"/>
                <w:lang w:val="hy-AM"/>
              </w:rPr>
              <w:t>9</w:t>
            </w:r>
            <w:r w:rsidRPr="00AC49BC">
              <w:rPr>
                <w:rFonts w:ascii="GHEA Grapalat" w:hAnsi="GHEA Grapalat" w:cs="Sylfaen"/>
                <w:sz w:val="20"/>
                <w:szCs w:val="20"/>
                <w:highlight w:val="yellow"/>
              </w:rPr>
              <w:t xml:space="preserve">. </w:t>
            </w:r>
            <w:proofErr w:type="spellStart"/>
            <w:r w:rsidRPr="00AC49BC">
              <w:rPr>
                <w:rFonts w:ascii="GHEA Grapalat" w:hAnsi="GHEA Grapalat" w:cs="Sylfaen"/>
                <w:sz w:val="20"/>
                <w:szCs w:val="20"/>
                <w:highlight w:val="yellow"/>
              </w:rPr>
              <w:t>Շահառու</w:t>
            </w:r>
            <w:proofErr w:type="spellEnd"/>
            <w:r w:rsidRPr="00AC49BC">
              <w:rPr>
                <w:rFonts w:ascii="GHEA Grapalat" w:hAnsi="GHEA Grapalat" w:cs="Sylfaen"/>
                <w:sz w:val="20"/>
                <w:szCs w:val="20"/>
                <w:highlight w:val="yellow"/>
                <w:lang w:val="hy-AM"/>
              </w:rPr>
              <w:t>ի  անվանումը</w:t>
            </w:r>
            <w:r w:rsidRPr="00AC49BC">
              <w:rPr>
                <w:rFonts w:ascii="GHEA Grapalat" w:hAnsi="GHEA Grapalat" w:cs="Sylfaen"/>
                <w:sz w:val="20"/>
                <w:szCs w:val="20"/>
                <w:highlight w:val="yellow"/>
              </w:rPr>
              <w:t>,</w:t>
            </w:r>
            <w:r w:rsidRPr="00AC49BC">
              <w:rPr>
                <w:rFonts w:ascii="GHEA Grapalat" w:hAnsi="GHEA Grapalat" w:cs="Sylfaen"/>
                <w:sz w:val="20"/>
                <w:szCs w:val="20"/>
                <w:highlight w:val="yellow"/>
                <w:lang w:val="hy-AM"/>
              </w:rPr>
              <w:t xml:space="preserve"> կամ անուն ազգանուն </w:t>
            </w:r>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w:t>
            </w:r>
            <w:r w:rsidRPr="00AC49BC">
              <w:rPr>
                <w:rFonts w:ascii="GHEA Grapalat" w:hAnsi="GHEA Grapalat"/>
                <w:sz w:val="20"/>
                <w:szCs w:val="20"/>
                <w:highlight w:val="yellow"/>
                <w:lang w:val="hy-AM"/>
              </w:rPr>
              <w:t xml:space="preserve">Գյումրու թիվ 28 հիմնական դպրոց» </w:t>
            </w:r>
            <w:r w:rsidRPr="00AC49BC">
              <w:rPr>
                <w:rFonts w:ascii="GHEA Grapalat" w:hAnsi="GHEA Grapalat" w:cs="Arial"/>
                <w:sz w:val="20"/>
                <w:szCs w:val="20"/>
                <w:highlight w:val="yellow"/>
              </w:rPr>
              <w:t>ՊՈԱԿ</w:t>
            </w:r>
          </w:p>
        </w:tc>
      </w:tr>
      <w:tr w:rsidR="00C51DC9"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7D37552" w:rsidR="00C51DC9" w:rsidRPr="00A71D81" w:rsidRDefault="00C51DC9" w:rsidP="00C51DC9">
            <w:pPr>
              <w:rPr>
                <w:rFonts w:ascii="GHEA Grapalat" w:hAnsi="GHEA Grapalat" w:cs="Sylfaen"/>
                <w:sz w:val="20"/>
                <w:szCs w:val="20"/>
                <w:lang w:val="ru-RU"/>
              </w:rPr>
            </w:pPr>
            <w:r w:rsidRPr="00AC49BC">
              <w:rPr>
                <w:rFonts w:ascii="GHEA Grapalat" w:hAnsi="GHEA Grapalat" w:cs="Sylfaen"/>
                <w:sz w:val="20"/>
                <w:szCs w:val="20"/>
                <w:highlight w:val="yellow"/>
                <w:lang w:val="ru-RU"/>
              </w:rPr>
              <w:t xml:space="preserve">10.  </w:t>
            </w:r>
            <w:proofErr w:type="spellStart"/>
            <w:r w:rsidRPr="00AC49BC">
              <w:rPr>
                <w:rFonts w:ascii="GHEA Grapalat" w:hAnsi="GHEA Grapalat" w:cs="Sylfaen"/>
                <w:sz w:val="20"/>
                <w:szCs w:val="20"/>
                <w:highlight w:val="yellow"/>
              </w:rPr>
              <w:t>Շահառուի</w:t>
            </w:r>
            <w:proofErr w:type="spellEnd"/>
            <w:r w:rsidRPr="00AC49BC">
              <w:rPr>
                <w:rFonts w:ascii="GHEA Grapalat" w:hAnsi="GHEA Grapalat" w:cs="Arial"/>
                <w:sz w:val="20"/>
                <w:szCs w:val="20"/>
                <w:highlight w:val="yellow"/>
              </w:rPr>
              <w:t xml:space="preserve"> </w:t>
            </w:r>
            <w:r w:rsidRPr="00AC49BC">
              <w:rPr>
                <w:rFonts w:ascii="GHEA Grapalat" w:hAnsi="GHEA Grapalat" w:cs="Sylfaen"/>
                <w:sz w:val="20"/>
                <w:szCs w:val="20"/>
                <w:highlight w:val="yellow"/>
              </w:rPr>
              <w:t xml:space="preserve"> ՀԾՀ</w:t>
            </w:r>
            <w:r w:rsidRPr="00AC49BC">
              <w:rPr>
                <w:rFonts w:ascii="GHEA Grapalat" w:hAnsi="GHEA Grapalat" w:cs="Sylfaen"/>
                <w:sz w:val="20"/>
                <w:szCs w:val="20"/>
                <w:highlight w:val="yellow"/>
                <w:lang w:val="ru-RU"/>
              </w:rPr>
              <w:t xml:space="preserve"> (</w:t>
            </w:r>
            <w:r w:rsidRPr="00AC49BC">
              <w:rPr>
                <w:rFonts w:ascii="GHEA Grapalat" w:hAnsi="GHEA Grapalat" w:cs="Sylfaen"/>
                <w:sz w:val="20"/>
                <w:szCs w:val="20"/>
                <w:highlight w:val="yellow"/>
                <w:lang w:val="hy-AM"/>
              </w:rPr>
              <w:t>չի լրացվում</w:t>
            </w:r>
            <w:r w:rsidRPr="00AC49BC">
              <w:rPr>
                <w:rFonts w:ascii="GHEA Grapalat" w:hAnsi="GHEA Grapalat" w:cs="Sylfaen"/>
                <w:sz w:val="20"/>
                <w:szCs w:val="20"/>
                <w:highlight w:val="yellow"/>
                <w:lang w:val="ru-RU"/>
              </w:rPr>
              <w:t>)</w:t>
            </w:r>
          </w:p>
        </w:tc>
      </w:tr>
      <w:tr w:rsidR="00C51DC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5910ED7" w:rsidR="00C51DC9" w:rsidRPr="00A71D81" w:rsidRDefault="00C51DC9" w:rsidP="00C51DC9">
            <w:pPr>
              <w:rPr>
                <w:rFonts w:ascii="GHEA Grapalat" w:hAnsi="GHEA Grapalat" w:cs="Arial"/>
                <w:sz w:val="20"/>
                <w:szCs w:val="20"/>
              </w:rPr>
            </w:pPr>
            <w:r w:rsidRPr="00AC49BC">
              <w:rPr>
                <w:rFonts w:ascii="GHEA Grapalat" w:hAnsi="GHEA Grapalat" w:cs="Sylfaen"/>
                <w:sz w:val="20"/>
                <w:szCs w:val="20"/>
                <w:highlight w:val="yellow"/>
                <w:lang w:val="hy-AM"/>
              </w:rPr>
              <w:t>11</w:t>
            </w:r>
            <w:r w:rsidRPr="00AC49BC">
              <w:rPr>
                <w:rFonts w:ascii="GHEA Grapalat" w:hAnsi="GHEA Grapalat" w:cs="Sylfaen"/>
                <w:sz w:val="20"/>
                <w:szCs w:val="20"/>
                <w:highlight w:val="yellow"/>
              </w:rPr>
              <w:t xml:space="preserve">. </w:t>
            </w:r>
            <w:proofErr w:type="spellStart"/>
            <w:r w:rsidRPr="00AC49BC">
              <w:rPr>
                <w:rFonts w:ascii="GHEA Grapalat" w:hAnsi="GHEA Grapalat" w:cs="Sylfaen"/>
                <w:sz w:val="20"/>
                <w:szCs w:val="20"/>
                <w:highlight w:val="yellow"/>
              </w:rPr>
              <w:t>Շահառուի</w:t>
            </w:r>
            <w:proofErr w:type="spellEnd"/>
            <w:r w:rsidRPr="00AC49BC">
              <w:rPr>
                <w:rFonts w:ascii="GHEA Grapalat" w:hAnsi="GHEA Grapalat" w:cs="Arial"/>
                <w:sz w:val="20"/>
                <w:szCs w:val="20"/>
                <w:highlight w:val="yellow"/>
              </w:rPr>
              <w:t xml:space="preserve"> </w:t>
            </w:r>
            <w:r w:rsidRPr="00AC49BC">
              <w:rPr>
                <w:rFonts w:ascii="GHEA Grapalat" w:hAnsi="GHEA Grapalat" w:cs="Sylfaen"/>
                <w:sz w:val="20"/>
                <w:szCs w:val="20"/>
                <w:highlight w:val="yellow"/>
              </w:rPr>
              <w:t>ՀՎՀՀ</w:t>
            </w:r>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w:t>
            </w:r>
            <w:r w:rsidRPr="00AC49BC">
              <w:rPr>
                <w:rFonts w:ascii="GHEA Grapalat" w:hAnsi="GHEA Grapalat"/>
                <w:sz w:val="20"/>
                <w:szCs w:val="20"/>
                <w:highlight w:val="yellow"/>
                <w:lang w:val="hy-AM"/>
              </w:rPr>
              <w:t xml:space="preserve">  05529084</w:t>
            </w:r>
          </w:p>
        </w:tc>
      </w:tr>
      <w:tr w:rsidR="00C51DC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56128CA" w:rsidR="00C51DC9" w:rsidRPr="00A71D81" w:rsidRDefault="00C51DC9" w:rsidP="00C51DC9">
            <w:pPr>
              <w:rPr>
                <w:rFonts w:ascii="GHEA Grapalat" w:hAnsi="GHEA Grapalat" w:cs="Arial"/>
                <w:sz w:val="20"/>
                <w:szCs w:val="20"/>
              </w:rPr>
            </w:pPr>
            <w:r w:rsidRPr="00AC49BC">
              <w:rPr>
                <w:rFonts w:ascii="GHEA Grapalat" w:hAnsi="GHEA Grapalat" w:cs="Sylfaen"/>
                <w:sz w:val="20"/>
                <w:szCs w:val="20"/>
                <w:highlight w:val="yellow"/>
              </w:rPr>
              <w:t>1</w:t>
            </w:r>
            <w:r w:rsidRPr="00AC49BC">
              <w:rPr>
                <w:rFonts w:ascii="GHEA Grapalat" w:hAnsi="GHEA Grapalat" w:cs="Sylfaen"/>
                <w:sz w:val="20"/>
                <w:szCs w:val="20"/>
                <w:highlight w:val="yellow"/>
                <w:lang w:val="hy-AM"/>
              </w:rPr>
              <w:t>2</w:t>
            </w:r>
            <w:r w:rsidRPr="00AC49BC">
              <w:rPr>
                <w:rFonts w:ascii="GHEA Grapalat" w:hAnsi="GHEA Grapalat" w:cs="Sylfaen"/>
                <w:sz w:val="20"/>
                <w:szCs w:val="20"/>
                <w:highlight w:val="yellow"/>
              </w:rPr>
              <w:t>.</w:t>
            </w:r>
            <w:proofErr w:type="spellStart"/>
            <w:r w:rsidRPr="00AC49BC">
              <w:rPr>
                <w:rFonts w:ascii="GHEA Grapalat" w:hAnsi="GHEA Grapalat" w:cs="Sylfaen"/>
                <w:sz w:val="20"/>
                <w:szCs w:val="20"/>
                <w:highlight w:val="yellow"/>
              </w:rPr>
              <w:t>Շահառուի</w:t>
            </w:r>
            <w:proofErr w:type="spellEnd"/>
            <w:r w:rsidRPr="00AC49BC">
              <w:rPr>
                <w:rFonts w:ascii="GHEA Grapalat" w:hAnsi="GHEA Grapalat" w:cs="Sylfaen"/>
                <w:sz w:val="20"/>
                <w:szCs w:val="20"/>
                <w:highlight w:val="yellow"/>
                <w:lang w:val="hy-AM"/>
              </w:rPr>
              <w:t>ն</w:t>
            </w:r>
            <w:r w:rsidRPr="00AC49BC">
              <w:rPr>
                <w:rFonts w:ascii="GHEA Grapalat" w:hAnsi="GHEA Grapalat" w:cs="Arial"/>
                <w:sz w:val="20"/>
                <w:szCs w:val="20"/>
                <w:highlight w:val="yellow"/>
                <w:lang w:val="hy-AM"/>
              </w:rPr>
              <w:t xml:space="preserve"> </w:t>
            </w:r>
            <w:r w:rsidRPr="00AC49BC">
              <w:rPr>
                <w:rFonts w:ascii="GHEA Grapalat" w:hAnsi="GHEA Grapalat" w:cs="Sylfaen"/>
                <w:sz w:val="20"/>
                <w:szCs w:val="20"/>
                <w:highlight w:val="yellow"/>
                <w:lang w:val="hy-AM"/>
              </w:rPr>
              <w:t xml:space="preserve"> սպասարկող Ֆինանսական կազմակերպություն</w:t>
            </w:r>
            <w:r w:rsidRPr="00AC49BC">
              <w:rPr>
                <w:rFonts w:ascii="GHEA Grapalat" w:hAnsi="GHEA Grapalat" w:cs="Sylfaen"/>
                <w:sz w:val="20"/>
                <w:szCs w:val="20"/>
                <w:highlight w:val="yellow"/>
              </w:rPr>
              <w:t xml:space="preserve"> (</w:t>
            </w:r>
            <w:proofErr w:type="spellStart"/>
            <w:r w:rsidRPr="00AC49BC">
              <w:rPr>
                <w:rFonts w:ascii="GHEA Grapalat" w:hAnsi="GHEA Grapalat" w:cs="Sylfaen"/>
                <w:sz w:val="20"/>
                <w:szCs w:val="20"/>
                <w:highlight w:val="yellow"/>
              </w:rPr>
              <w:t>բանկ</w:t>
            </w:r>
            <w:proofErr w:type="spellEnd"/>
            <w:r w:rsidRPr="00AC49BC">
              <w:rPr>
                <w:rFonts w:ascii="GHEA Grapalat" w:hAnsi="GHEA Grapalat" w:cs="Sylfaen"/>
                <w:sz w:val="20"/>
                <w:szCs w:val="20"/>
                <w:highlight w:val="yellow"/>
              </w:rPr>
              <w:t>)</w:t>
            </w:r>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ՀՀ Գանձապետարան</w:t>
            </w:r>
          </w:p>
        </w:tc>
      </w:tr>
      <w:tr w:rsidR="00C51DC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D71B8A2" w:rsidR="00C51DC9" w:rsidRPr="00A71D81" w:rsidRDefault="00C51DC9" w:rsidP="00C51DC9">
            <w:pPr>
              <w:rPr>
                <w:rFonts w:ascii="GHEA Grapalat" w:hAnsi="GHEA Grapalat" w:cs="Arial"/>
                <w:sz w:val="20"/>
                <w:szCs w:val="20"/>
              </w:rPr>
            </w:pPr>
            <w:r w:rsidRPr="00AC49BC">
              <w:rPr>
                <w:rFonts w:ascii="GHEA Grapalat" w:hAnsi="GHEA Grapalat" w:cs="Sylfaen"/>
                <w:sz w:val="20"/>
                <w:szCs w:val="20"/>
                <w:highlight w:val="yellow"/>
              </w:rPr>
              <w:t>1</w:t>
            </w:r>
            <w:r w:rsidRPr="00AC49BC">
              <w:rPr>
                <w:rFonts w:ascii="GHEA Grapalat" w:hAnsi="GHEA Grapalat" w:cs="Sylfaen"/>
                <w:sz w:val="20"/>
                <w:szCs w:val="20"/>
                <w:highlight w:val="yellow"/>
                <w:lang w:val="hy-AM"/>
              </w:rPr>
              <w:t>3</w:t>
            </w:r>
            <w:r w:rsidRPr="00AC49BC">
              <w:rPr>
                <w:rFonts w:ascii="GHEA Grapalat" w:hAnsi="GHEA Grapalat" w:cs="Sylfaen"/>
                <w:sz w:val="20"/>
                <w:szCs w:val="20"/>
                <w:highlight w:val="yellow"/>
              </w:rPr>
              <w:t>.</w:t>
            </w:r>
            <w:proofErr w:type="spellStart"/>
            <w:r w:rsidRPr="00AC49BC">
              <w:rPr>
                <w:rFonts w:ascii="GHEA Grapalat" w:hAnsi="GHEA Grapalat" w:cs="Sylfaen"/>
                <w:sz w:val="20"/>
                <w:szCs w:val="20"/>
                <w:highlight w:val="yellow"/>
              </w:rPr>
              <w:t>Շահառուի</w:t>
            </w:r>
            <w:proofErr w:type="spellEnd"/>
            <w:r w:rsidRPr="00AC49BC">
              <w:rPr>
                <w:rFonts w:ascii="GHEA Grapalat" w:hAnsi="GHEA Grapalat" w:cs="Arial"/>
                <w:sz w:val="20"/>
                <w:szCs w:val="20"/>
                <w:highlight w:val="yellow"/>
              </w:rPr>
              <w:t xml:space="preserve"> </w:t>
            </w:r>
            <w:proofErr w:type="spellStart"/>
            <w:r w:rsidRPr="00AC49BC">
              <w:rPr>
                <w:rFonts w:ascii="GHEA Grapalat" w:hAnsi="GHEA Grapalat" w:cs="Sylfaen"/>
                <w:sz w:val="20"/>
                <w:szCs w:val="20"/>
                <w:highlight w:val="yellow"/>
              </w:rPr>
              <w:t>հաշվի</w:t>
            </w:r>
            <w:proofErr w:type="spellEnd"/>
            <w:r w:rsidRPr="00AC49BC">
              <w:rPr>
                <w:rFonts w:ascii="GHEA Grapalat" w:hAnsi="GHEA Grapalat" w:cs="Arial"/>
                <w:sz w:val="20"/>
                <w:szCs w:val="20"/>
                <w:highlight w:val="yellow"/>
              </w:rPr>
              <w:t xml:space="preserve"> </w:t>
            </w:r>
            <w:proofErr w:type="spellStart"/>
            <w:r w:rsidRPr="00AC49BC">
              <w:rPr>
                <w:rFonts w:ascii="GHEA Grapalat" w:hAnsi="GHEA Grapalat" w:cs="Sylfaen"/>
                <w:sz w:val="20"/>
                <w:szCs w:val="20"/>
                <w:highlight w:val="yellow"/>
              </w:rPr>
              <w:t>համարը</w:t>
            </w:r>
            <w:proofErr w:type="spellEnd"/>
            <w:r w:rsidRPr="00AC49BC">
              <w:rPr>
                <w:rFonts w:ascii="GHEA Grapalat" w:hAnsi="GHEA Grapalat" w:cs="Arial"/>
                <w:sz w:val="20"/>
                <w:szCs w:val="20"/>
                <w:highlight w:val="yellow"/>
              </w:rPr>
              <w:t xml:space="preserve"> (</w:t>
            </w:r>
            <w:proofErr w:type="spellStart"/>
            <w:r w:rsidRPr="00AC49BC">
              <w:rPr>
                <w:rFonts w:ascii="GHEA Grapalat" w:hAnsi="GHEA Grapalat" w:cs="Sylfaen"/>
                <w:sz w:val="20"/>
                <w:szCs w:val="20"/>
                <w:highlight w:val="yellow"/>
              </w:rPr>
              <w:t>հշ</w:t>
            </w:r>
            <w:r w:rsidRPr="00AC49BC">
              <w:rPr>
                <w:rFonts w:ascii="GHEA Grapalat" w:hAnsi="GHEA Grapalat" w:cs="Arial"/>
                <w:sz w:val="20"/>
                <w:szCs w:val="20"/>
                <w:highlight w:val="yellow"/>
              </w:rPr>
              <w:t>.N</w:t>
            </w:r>
            <w:proofErr w:type="spellEnd"/>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w:t>
            </w:r>
            <w:r w:rsidRPr="00AC49BC">
              <w:rPr>
                <w:rFonts w:ascii="GHEA Grapalat" w:hAnsi="GHEA Grapalat"/>
                <w:sz w:val="20"/>
                <w:szCs w:val="20"/>
                <w:highlight w:val="yellow"/>
                <w:lang w:val="hy-AM"/>
              </w:rPr>
              <w:t xml:space="preserve">  900218000017</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114AAC4"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0E7D4FA"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014208">
        <w:trPr>
          <w:trHeight w:val="832"/>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38E2685E"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C243C" w14:textId="37CF179C"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5FCED6B" w14:textId="70884BC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2CBFB7F5"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530C449" w14:textId="1EC9961D"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0988FB" w14:textId="6D18F57E"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14208">
        <w:trPr>
          <w:trHeight w:val="75"/>
        </w:trPr>
        <w:tc>
          <w:tcPr>
            <w:tcW w:w="5616" w:type="dxa"/>
            <w:tcBorders>
              <w:top w:val="nil"/>
              <w:left w:val="single" w:sz="4" w:space="0" w:color="auto"/>
              <w:bottom w:val="single" w:sz="4" w:space="0" w:color="auto"/>
              <w:right w:val="single" w:sz="4" w:space="0" w:color="auto"/>
            </w:tcBorders>
            <w:noWrap/>
            <w:vAlign w:val="bottom"/>
          </w:tcPr>
          <w:p w14:paraId="0A618CFD" w14:textId="5BCEA1C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2B216FA" w14:textId="311DB5A7"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14:paraId="359823FE" w14:textId="192BB35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14:paraId="09E13C18" w14:textId="015D399A"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33656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33656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33656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33656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33656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74558A3C" w14:textId="51574E18"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6FE69EA"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336561">
        <w:rPr>
          <w:rFonts w:ascii="GHEA Grapalat" w:hAnsi="GHEA Grapalat" w:cs="Sylfaen"/>
          <w:b/>
          <w:lang w:val="hy-AM"/>
        </w:rPr>
        <w:t>Գ28ՀԴ-ԳՀ-ԱՊՁԲ-26/01</w:t>
      </w:r>
      <w:r w:rsidRPr="00A71D81">
        <w:rPr>
          <w:rFonts w:ascii="GHEA Grapalat" w:hAnsi="GHEA Grapalat" w:cs="Sylfaen"/>
          <w:b/>
          <w:lang w:val="hy-AM"/>
        </w:rPr>
        <w:t>»*  ծածկագրով</w:t>
      </w:r>
    </w:p>
    <w:p w14:paraId="5BE6F7DC" w14:textId="31C5FF46"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6C0CE343"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00C51DC9">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326E345F"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A0D8B" w:rsidRPr="002A0D8B">
        <w:rPr>
          <w:rFonts w:ascii="GHEA Grapalat" w:hAnsi="GHEA Grapalat" w:cs="GHEA Grapalat"/>
          <w:sz w:val="20"/>
          <w:szCs w:val="20"/>
          <w:u w:val="single"/>
          <w:lang w:val="pt-BR"/>
        </w:rPr>
        <w:t>«</w:t>
      </w:r>
      <w:r w:rsidR="00E97115">
        <w:rPr>
          <w:rFonts w:ascii="GHEA Grapalat" w:hAnsi="GHEA Grapalat" w:cs="GHEA Grapalat"/>
          <w:sz w:val="20"/>
          <w:szCs w:val="20"/>
          <w:u w:val="single"/>
          <w:lang w:val="pt-BR"/>
        </w:rPr>
        <w:t>Գյումրու № 28 հիմնական դպրոց</w:t>
      </w:r>
      <w:r w:rsidR="002A0D8B" w:rsidRPr="002A0D8B">
        <w:rPr>
          <w:rFonts w:ascii="GHEA Grapalat" w:hAnsi="GHEA Grapalat" w:cs="GHEA Grapalat"/>
          <w:sz w:val="20"/>
          <w:szCs w:val="20"/>
          <w:u w:val="single"/>
          <w:lang w:val="pt-BR"/>
        </w:rPr>
        <w:t>»  ՊՈԱԿ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336561">
        <w:rPr>
          <w:rFonts w:ascii="GHEA Grapalat" w:hAnsi="GHEA Grapalat" w:cs="GHEA Grapalat"/>
          <w:sz w:val="20"/>
          <w:szCs w:val="20"/>
          <w:u w:val="single"/>
          <w:lang w:val="pt-BR"/>
        </w:rPr>
        <w:t>Գ28ՀԴ-ԳՀ-ԱՊՁԲ-26/01</w:t>
      </w:r>
      <w:r w:rsidR="002A0D8B">
        <w:rPr>
          <w:rFonts w:ascii="GHEA Grapalat" w:hAnsi="GHEA Grapalat" w:cs="GHEA Grapalat"/>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53430"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A445C39" w:rsidR="00753430" w:rsidRPr="00A71D81" w:rsidRDefault="00753430" w:rsidP="00753430">
            <w:pPr>
              <w:rPr>
                <w:rFonts w:ascii="GHEA Grapalat" w:hAnsi="GHEA Grapalat" w:cs="Arial"/>
                <w:sz w:val="20"/>
                <w:szCs w:val="20"/>
              </w:rPr>
            </w:pPr>
            <w:r w:rsidRPr="00AC49BC">
              <w:rPr>
                <w:rFonts w:ascii="GHEA Grapalat" w:hAnsi="GHEA Grapalat" w:cs="Sylfaen"/>
                <w:sz w:val="20"/>
                <w:szCs w:val="20"/>
                <w:highlight w:val="yellow"/>
                <w:lang w:val="hy-AM"/>
              </w:rPr>
              <w:t>9</w:t>
            </w:r>
            <w:r w:rsidRPr="00AC49BC">
              <w:rPr>
                <w:rFonts w:ascii="GHEA Grapalat" w:hAnsi="GHEA Grapalat" w:cs="Sylfaen"/>
                <w:sz w:val="20"/>
                <w:szCs w:val="20"/>
                <w:highlight w:val="yellow"/>
              </w:rPr>
              <w:t xml:space="preserve">. </w:t>
            </w:r>
            <w:proofErr w:type="spellStart"/>
            <w:r w:rsidRPr="00AC49BC">
              <w:rPr>
                <w:rFonts w:ascii="GHEA Grapalat" w:hAnsi="GHEA Grapalat" w:cs="Sylfaen"/>
                <w:sz w:val="20"/>
                <w:szCs w:val="20"/>
                <w:highlight w:val="yellow"/>
              </w:rPr>
              <w:t>Շահառու</w:t>
            </w:r>
            <w:proofErr w:type="spellEnd"/>
            <w:r w:rsidRPr="00AC49BC">
              <w:rPr>
                <w:rFonts w:ascii="GHEA Grapalat" w:hAnsi="GHEA Grapalat" w:cs="Sylfaen"/>
                <w:sz w:val="20"/>
                <w:szCs w:val="20"/>
                <w:highlight w:val="yellow"/>
                <w:lang w:val="hy-AM"/>
              </w:rPr>
              <w:t>ի  անվանումը</w:t>
            </w:r>
            <w:r w:rsidRPr="00AC49BC">
              <w:rPr>
                <w:rFonts w:ascii="GHEA Grapalat" w:hAnsi="GHEA Grapalat" w:cs="Sylfaen"/>
                <w:sz w:val="20"/>
                <w:szCs w:val="20"/>
                <w:highlight w:val="yellow"/>
              </w:rPr>
              <w:t>,</w:t>
            </w:r>
            <w:r w:rsidRPr="00AC49BC">
              <w:rPr>
                <w:rFonts w:ascii="GHEA Grapalat" w:hAnsi="GHEA Grapalat" w:cs="Sylfaen"/>
                <w:sz w:val="20"/>
                <w:szCs w:val="20"/>
                <w:highlight w:val="yellow"/>
                <w:lang w:val="hy-AM"/>
              </w:rPr>
              <w:t xml:space="preserve"> կամ անուն ազգանուն </w:t>
            </w:r>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w:t>
            </w:r>
            <w:r w:rsidRPr="00AC49BC">
              <w:rPr>
                <w:rFonts w:ascii="GHEA Grapalat" w:hAnsi="GHEA Grapalat"/>
                <w:sz w:val="20"/>
                <w:szCs w:val="20"/>
                <w:highlight w:val="yellow"/>
                <w:lang w:val="hy-AM"/>
              </w:rPr>
              <w:t xml:space="preserve">Գյումրու թիվ 28 հիմնական դպրոց» </w:t>
            </w:r>
            <w:r w:rsidRPr="00AC49BC">
              <w:rPr>
                <w:rFonts w:ascii="GHEA Grapalat" w:hAnsi="GHEA Grapalat" w:cs="Arial"/>
                <w:sz w:val="20"/>
                <w:szCs w:val="20"/>
                <w:highlight w:val="yellow"/>
              </w:rPr>
              <w:t>ՊՈԱԿ</w:t>
            </w:r>
          </w:p>
        </w:tc>
      </w:tr>
      <w:tr w:rsidR="00753430"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851F3CF" w:rsidR="00753430" w:rsidRPr="00A71D81" w:rsidRDefault="00753430" w:rsidP="00753430">
            <w:pPr>
              <w:rPr>
                <w:rFonts w:ascii="GHEA Grapalat" w:hAnsi="GHEA Grapalat" w:cs="Sylfaen"/>
                <w:sz w:val="20"/>
                <w:szCs w:val="20"/>
                <w:lang w:val="ru-RU"/>
              </w:rPr>
            </w:pPr>
            <w:r w:rsidRPr="00AC49BC">
              <w:rPr>
                <w:rFonts w:ascii="GHEA Grapalat" w:hAnsi="GHEA Grapalat" w:cs="Sylfaen"/>
                <w:sz w:val="20"/>
                <w:szCs w:val="20"/>
                <w:highlight w:val="yellow"/>
                <w:lang w:val="ru-RU"/>
              </w:rPr>
              <w:t xml:space="preserve">10.  </w:t>
            </w:r>
            <w:proofErr w:type="spellStart"/>
            <w:r w:rsidRPr="00AC49BC">
              <w:rPr>
                <w:rFonts w:ascii="GHEA Grapalat" w:hAnsi="GHEA Grapalat" w:cs="Sylfaen"/>
                <w:sz w:val="20"/>
                <w:szCs w:val="20"/>
                <w:highlight w:val="yellow"/>
              </w:rPr>
              <w:t>Շահառուի</w:t>
            </w:r>
            <w:proofErr w:type="spellEnd"/>
            <w:r w:rsidRPr="00AC49BC">
              <w:rPr>
                <w:rFonts w:ascii="GHEA Grapalat" w:hAnsi="GHEA Grapalat" w:cs="Arial"/>
                <w:sz w:val="20"/>
                <w:szCs w:val="20"/>
                <w:highlight w:val="yellow"/>
              </w:rPr>
              <w:t xml:space="preserve"> </w:t>
            </w:r>
            <w:r w:rsidRPr="00AC49BC">
              <w:rPr>
                <w:rFonts w:ascii="GHEA Grapalat" w:hAnsi="GHEA Grapalat" w:cs="Sylfaen"/>
                <w:sz w:val="20"/>
                <w:szCs w:val="20"/>
                <w:highlight w:val="yellow"/>
              </w:rPr>
              <w:t xml:space="preserve"> ՀԾՀ</w:t>
            </w:r>
            <w:r w:rsidRPr="00AC49BC">
              <w:rPr>
                <w:rFonts w:ascii="GHEA Grapalat" w:hAnsi="GHEA Grapalat" w:cs="Sylfaen"/>
                <w:sz w:val="20"/>
                <w:szCs w:val="20"/>
                <w:highlight w:val="yellow"/>
                <w:lang w:val="ru-RU"/>
              </w:rPr>
              <w:t xml:space="preserve"> (</w:t>
            </w:r>
            <w:r w:rsidRPr="00AC49BC">
              <w:rPr>
                <w:rFonts w:ascii="GHEA Grapalat" w:hAnsi="GHEA Grapalat" w:cs="Sylfaen"/>
                <w:sz w:val="20"/>
                <w:szCs w:val="20"/>
                <w:highlight w:val="yellow"/>
                <w:lang w:val="hy-AM"/>
              </w:rPr>
              <w:t>չի լրացվում</w:t>
            </w:r>
            <w:r w:rsidRPr="00AC49BC">
              <w:rPr>
                <w:rFonts w:ascii="GHEA Grapalat" w:hAnsi="GHEA Grapalat" w:cs="Sylfaen"/>
                <w:sz w:val="20"/>
                <w:szCs w:val="20"/>
                <w:highlight w:val="yellow"/>
                <w:lang w:val="ru-RU"/>
              </w:rPr>
              <w:t>)</w:t>
            </w:r>
          </w:p>
        </w:tc>
      </w:tr>
      <w:tr w:rsidR="00753430"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4B449D7" w:rsidR="00753430" w:rsidRPr="00A71D81" w:rsidRDefault="00753430" w:rsidP="00753430">
            <w:pPr>
              <w:rPr>
                <w:rFonts w:ascii="GHEA Grapalat" w:hAnsi="GHEA Grapalat" w:cs="Arial"/>
                <w:sz w:val="20"/>
                <w:szCs w:val="20"/>
              </w:rPr>
            </w:pPr>
            <w:r w:rsidRPr="00AC49BC">
              <w:rPr>
                <w:rFonts w:ascii="GHEA Grapalat" w:hAnsi="GHEA Grapalat" w:cs="Sylfaen"/>
                <w:sz w:val="20"/>
                <w:szCs w:val="20"/>
                <w:highlight w:val="yellow"/>
                <w:lang w:val="hy-AM"/>
              </w:rPr>
              <w:t>11</w:t>
            </w:r>
            <w:r w:rsidRPr="00AC49BC">
              <w:rPr>
                <w:rFonts w:ascii="GHEA Grapalat" w:hAnsi="GHEA Grapalat" w:cs="Sylfaen"/>
                <w:sz w:val="20"/>
                <w:szCs w:val="20"/>
                <w:highlight w:val="yellow"/>
              </w:rPr>
              <w:t xml:space="preserve">. </w:t>
            </w:r>
            <w:proofErr w:type="spellStart"/>
            <w:r w:rsidRPr="00AC49BC">
              <w:rPr>
                <w:rFonts w:ascii="GHEA Grapalat" w:hAnsi="GHEA Grapalat" w:cs="Sylfaen"/>
                <w:sz w:val="20"/>
                <w:szCs w:val="20"/>
                <w:highlight w:val="yellow"/>
              </w:rPr>
              <w:t>Շահառուի</w:t>
            </w:r>
            <w:proofErr w:type="spellEnd"/>
            <w:r w:rsidRPr="00AC49BC">
              <w:rPr>
                <w:rFonts w:ascii="GHEA Grapalat" w:hAnsi="GHEA Grapalat" w:cs="Arial"/>
                <w:sz w:val="20"/>
                <w:szCs w:val="20"/>
                <w:highlight w:val="yellow"/>
              </w:rPr>
              <w:t xml:space="preserve"> </w:t>
            </w:r>
            <w:r w:rsidRPr="00AC49BC">
              <w:rPr>
                <w:rFonts w:ascii="GHEA Grapalat" w:hAnsi="GHEA Grapalat" w:cs="Sylfaen"/>
                <w:sz w:val="20"/>
                <w:szCs w:val="20"/>
                <w:highlight w:val="yellow"/>
              </w:rPr>
              <w:t>ՀՎՀՀ</w:t>
            </w:r>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w:t>
            </w:r>
            <w:r w:rsidRPr="00AC49BC">
              <w:rPr>
                <w:rFonts w:ascii="GHEA Grapalat" w:hAnsi="GHEA Grapalat"/>
                <w:sz w:val="20"/>
                <w:szCs w:val="20"/>
                <w:highlight w:val="yellow"/>
                <w:lang w:val="hy-AM"/>
              </w:rPr>
              <w:t xml:space="preserve">  05529084</w:t>
            </w:r>
          </w:p>
        </w:tc>
      </w:tr>
      <w:tr w:rsidR="00753430"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8AECB75" w:rsidR="00753430" w:rsidRPr="00A71D81" w:rsidRDefault="00753430" w:rsidP="00753430">
            <w:pPr>
              <w:rPr>
                <w:rFonts w:ascii="GHEA Grapalat" w:hAnsi="GHEA Grapalat" w:cs="Arial"/>
                <w:sz w:val="20"/>
                <w:szCs w:val="20"/>
              </w:rPr>
            </w:pPr>
            <w:r w:rsidRPr="00AC49BC">
              <w:rPr>
                <w:rFonts w:ascii="GHEA Grapalat" w:hAnsi="GHEA Grapalat" w:cs="Sylfaen"/>
                <w:sz w:val="20"/>
                <w:szCs w:val="20"/>
                <w:highlight w:val="yellow"/>
              </w:rPr>
              <w:t>1</w:t>
            </w:r>
            <w:r w:rsidRPr="00AC49BC">
              <w:rPr>
                <w:rFonts w:ascii="GHEA Grapalat" w:hAnsi="GHEA Grapalat" w:cs="Sylfaen"/>
                <w:sz w:val="20"/>
                <w:szCs w:val="20"/>
                <w:highlight w:val="yellow"/>
                <w:lang w:val="hy-AM"/>
              </w:rPr>
              <w:t>2</w:t>
            </w:r>
            <w:r w:rsidRPr="00AC49BC">
              <w:rPr>
                <w:rFonts w:ascii="GHEA Grapalat" w:hAnsi="GHEA Grapalat" w:cs="Sylfaen"/>
                <w:sz w:val="20"/>
                <w:szCs w:val="20"/>
                <w:highlight w:val="yellow"/>
              </w:rPr>
              <w:t>.</w:t>
            </w:r>
            <w:proofErr w:type="spellStart"/>
            <w:r w:rsidRPr="00AC49BC">
              <w:rPr>
                <w:rFonts w:ascii="GHEA Grapalat" w:hAnsi="GHEA Grapalat" w:cs="Sylfaen"/>
                <w:sz w:val="20"/>
                <w:szCs w:val="20"/>
                <w:highlight w:val="yellow"/>
              </w:rPr>
              <w:t>Շահառուի</w:t>
            </w:r>
            <w:proofErr w:type="spellEnd"/>
            <w:r w:rsidRPr="00AC49BC">
              <w:rPr>
                <w:rFonts w:ascii="GHEA Grapalat" w:hAnsi="GHEA Grapalat" w:cs="Sylfaen"/>
                <w:sz w:val="20"/>
                <w:szCs w:val="20"/>
                <w:highlight w:val="yellow"/>
                <w:lang w:val="hy-AM"/>
              </w:rPr>
              <w:t>ն</w:t>
            </w:r>
            <w:r w:rsidRPr="00AC49BC">
              <w:rPr>
                <w:rFonts w:ascii="GHEA Grapalat" w:hAnsi="GHEA Grapalat" w:cs="Arial"/>
                <w:sz w:val="20"/>
                <w:szCs w:val="20"/>
                <w:highlight w:val="yellow"/>
                <w:lang w:val="hy-AM"/>
              </w:rPr>
              <w:t xml:space="preserve"> </w:t>
            </w:r>
            <w:r w:rsidRPr="00AC49BC">
              <w:rPr>
                <w:rFonts w:ascii="GHEA Grapalat" w:hAnsi="GHEA Grapalat" w:cs="Sylfaen"/>
                <w:sz w:val="20"/>
                <w:szCs w:val="20"/>
                <w:highlight w:val="yellow"/>
                <w:lang w:val="hy-AM"/>
              </w:rPr>
              <w:t xml:space="preserve"> սպասարկող Ֆինանսական կազմակերպություն</w:t>
            </w:r>
            <w:r w:rsidRPr="00AC49BC">
              <w:rPr>
                <w:rFonts w:ascii="GHEA Grapalat" w:hAnsi="GHEA Grapalat" w:cs="Sylfaen"/>
                <w:sz w:val="20"/>
                <w:szCs w:val="20"/>
                <w:highlight w:val="yellow"/>
              </w:rPr>
              <w:t xml:space="preserve"> (</w:t>
            </w:r>
            <w:proofErr w:type="spellStart"/>
            <w:r w:rsidRPr="00AC49BC">
              <w:rPr>
                <w:rFonts w:ascii="GHEA Grapalat" w:hAnsi="GHEA Grapalat" w:cs="Sylfaen"/>
                <w:sz w:val="20"/>
                <w:szCs w:val="20"/>
                <w:highlight w:val="yellow"/>
              </w:rPr>
              <w:t>բանկ</w:t>
            </w:r>
            <w:proofErr w:type="spellEnd"/>
            <w:r w:rsidRPr="00AC49BC">
              <w:rPr>
                <w:rFonts w:ascii="GHEA Grapalat" w:hAnsi="GHEA Grapalat" w:cs="Sylfaen"/>
                <w:sz w:val="20"/>
                <w:szCs w:val="20"/>
                <w:highlight w:val="yellow"/>
              </w:rPr>
              <w:t>)</w:t>
            </w:r>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ՀՀ Գանձապետարան</w:t>
            </w:r>
          </w:p>
        </w:tc>
      </w:tr>
      <w:tr w:rsidR="00753430"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650E6BB" w:rsidR="00753430" w:rsidRPr="00A71D81" w:rsidRDefault="00753430" w:rsidP="00753430">
            <w:pPr>
              <w:rPr>
                <w:rFonts w:ascii="GHEA Grapalat" w:hAnsi="GHEA Grapalat" w:cs="Arial"/>
                <w:sz w:val="20"/>
                <w:szCs w:val="20"/>
              </w:rPr>
            </w:pPr>
            <w:r w:rsidRPr="00AC49BC">
              <w:rPr>
                <w:rFonts w:ascii="GHEA Grapalat" w:hAnsi="GHEA Grapalat" w:cs="Sylfaen"/>
                <w:sz w:val="20"/>
                <w:szCs w:val="20"/>
                <w:highlight w:val="yellow"/>
              </w:rPr>
              <w:t>1</w:t>
            </w:r>
            <w:r w:rsidRPr="00AC49BC">
              <w:rPr>
                <w:rFonts w:ascii="GHEA Grapalat" w:hAnsi="GHEA Grapalat" w:cs="Sylfaen"/>
                <w:sz w:val="20"/>
                <w:szCs w:val="20"/>
                <w:highlight w:val="yellow"/>
                <w:lang w:val="hy-AM"/>
              </w:rPr>
              <w:t>3</w:t>
            </w:r>
            <w:r w:rsidRPr="00AC49BC">
              <w:rPr>
                <w:rFonts w:ascii="GHEA Grapalat" w:hAnsi="GHEA Grapalat" w:cs="Sylfaen"/>
                <w:sz w:val="20"/>
                <w:szCs w:val="20"/>
                <w:highlight w:val="yellow"/>
              </w:rPr>
              <w:t>.</w:t>
            </w:r>
            <w:proofErr w:type="spellStart"/>
            <w:r w:rsidRPr="00AC49BC">
              <w:rPr>
                <w:rFonts w:ascii="GHEA Grapalat" w:hAnsi="GHEA Grapalat" w:cs="Sylfaen"/>
                <w:sz w:val="20"/>
                <w:szCs w:val="20"/>
                <w:highlight w:val="yellow"/>
              </w:rPr>
              <w:t>Շահառուի</w:t>
            </w:r>
            <w:proofErr w:type="spellEnd"/>
            <w:r w:rsidRPr="00AC49BC">
              <w:rPr>
                <w:rFonts w:ascii="GHEA Grapalat" w:hAnsi="GHEA Grapalat" w:cs="Arial"/>
                <w:sz w:val="20"/>
                <w:szCs w:val="20"/>
                <w:highlight w:val="yellow"/>
              </w:rPr>
              <w:t xml:space="preserve"> </w:t>
            </w:r>
            <w:proofErr w:type="spellStart"/>
            <w:r w:rsidRPr="00AC49BC">
              <w:rPr>
                <w:rFonts w:ascii="GHEA Grapalat" w:hAnsi="GHEA Grapalat" w:cs="Sylfaen"/>
                <w:sz w:val="20"/>
                <w:szCs w:val="20"/>
                <w:highlight w:val="yellow"/>
              </w:rPr>
              <w:t>հաշվի</w:t>
            </w:r>
            <w:proofErr w:type="spellEnd"/>
            <w:r w:rsidRPr="00AC49BC">
              <w:rPr>
                <w:rFonts w:ascii="GHEA Grapalat" w:hAnsi="GHEA Grapalat" w:cs="Arial"/>
                <w:sz w:val="20"/>
                <w:szCs w:val="20"/>
                <w:highlight w:val="yellow"/>
              </w:rPr>
              <w:t xml:space="preserve"> </w:t>
            </w:r>
            <w:proofErr w:type="spellStart"/>
            <w:r w:rsidRPr="00AC49BC">
              <w:rPr>
                <w:rFonts w:ascii="GHEA Grapalat" w:hAnsi="GHEA Grapalat" w:cs="Sylfaen"/>
                <w:sz w:val="20"/>
                <w:szCs w:val="20"/>
                <w:highlight w:val="yellow"/>
              </w:rPr>
              <w:t>համարը</w:t>
            </w:r>
            <w:proofErr w:type="spellEnd"/>
            <w:r w:rsidRPr="00AC49BC">
              <w:rPr>
                <w:rFonts w:ascii="GHEA Grapalat" w:hAnsi="GHEA Grapalat" w:cs="Arial"/>
                <w:sz w:val="20"/>
                <w:szCs w:val="20"/>
                <w:highlight w:val="yellow"/>
              </w:rPr>
              <w:t xml:space="preserve"> (</w:t>
            </w:r>
            <w:proofErr w:type="spellStart"/>
            <w:r w:rsidRPr="00AC49BC">
              <w:rPr>
                <w:rFonts w:ascii="GHEA Grapalat" w:hAnsi="GHEA Grapalat" w:cs="Sylfaen"/>
                <w:sz w:val="20"/>
                <w:szCs w:val="20"/>
                <w:highlight w:val="yellow"/>
              </w:rPr>
              <w:t>հշ</w:t>
            </w:r>
            <w:r w:rsidRPr="00AC49BC">
              <w:rPr>
                <w:rFonts w:ascii="GHEA Grapalat" w:hAnsi="GHEA Grapalat" w:cs="Arial"/>
                <w:sz w:val="20"/>
                <w:szCs w:val="20"/>
                <w:highlight w:val="yellow"/>
              </w:rPr>
              <w:t>.N</w:t>
            </w:r>
            <w:proofErr w:type="spellEnd"/>
            <w:r w:rsidRPr="00AC49BC">
              <w:rPr>
                <w:rFonts w:ascii="GHEA Grapalat" w:hAnsi="GHEA Grapalat" w:cs="Arial"/>
                <w:sz w:val="20"/>
                <w:szCs w:val="20"/>
                <w:highlight w:val="yellow"/>
              </w:rPr>
              <w:t>)</w:t>
            </w:r>
            <w:r w:rsidRPr="00AC49BC">
              <w:rPr>
                <w:rFonts w:ascii="GHEA Grapalat" w:hAnsi="GHEA Grapalat" w:cs="Arial"/>
                <w:sz w:val="20"/>
                <w:szCs w:val="20"/>
                <w:highlight w:val="yellow"/>
                <w:lang w:val="hy-AM"/>
              </w:rPr>
              <w:t xml:space="preserve"> </w:t>
            </w:r>
            <w:r w:rsidRPr="00AC49BC">
              <w:rPr>
                <w:rFonts w:ascii="GHEA Grapalat" w:hAnsi="GHEA Grapalat"/>
                <w:sz w:val="20"/>
                <w:szCs w:val="20"/>
                <w:highlight w:val="yellow"/>
                <w:lang w:val="hy-AM"/>
              </w:rPr>
              <w:t xml:space="preserve">  900218000017</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33656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33656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33656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33656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3656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74D24B1E"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378DDDFC"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336561">
        <w:rPr>
          <w:rFonts w:ascii="GHEA Grapalat" w:hAnsi="GHEA Grapalat" w:cs="Sylfaen"/>
          <w:b/>
          <w:lang w:val="hy-AM"/>
        </w:rPr>
        <w:t>Գ28ՀԴ-ԳՀ-ԱՊՁԲ-26/01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5FC6D6"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53C777D5"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715A07">
        <w:rPr>
          <w:rFonts w:ascii="GHEA Grapalat" w:hAnsi="GHEA Grapalat" w:cs="Sylfaen"/>
          <w:sz w:val="20"/>
          <w:lang w:val="hy-AM"/>
        </w:rPr>
        <w:t>ք</w:t>
      </w:r>
      <w:r w:rsidRPr="00A71D81">
        <w:rPr>
          <w:rFonts w:ascii="GHEA Grapalat" w:hAnsi="GHEA Grapalat" w:cs="Sylfaen"/>
          <w:sz w:val="20"/>
          <w:lang w:val="hy-AM"/>
        </w:rPr>
        <w:t>.</w:t>
      </w:r>
      <w:r w:rsidR="00715A07">
        <w:rPr>
          <w:rFonts w:ascii="GHEA Grapalat" w:hAnsi="GHEA Grapalat" w:cs="Sylfaen"/>
          <w:sz w:val="20"/>
          <w:lang w:val="hy-AM"/>
        </w:rPr>
        <w:t>Գյումրի</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667CCCE3" w:rsidR="00071D1C" w:rsidRPr="00A71D81" w:rsidRDefault="007D6420" w:rsidP="00EF3662">
      <w:pPr>
        <w:ind w:firstLine="720"/>
        <w:jc w:val="both"/>
        <w:rPr>
          <w:rFonts w:ascii="GHEA Grapalat" w:hAnsi="GHEA Grapalat"/>
          <w:sz w:val="20"/>
          <w:lang w:val="hy-AM"/>
        </w:rPr>
      </w:pPr>
      <w:r w:rsidRPr="007D6420">
        <w:rPr>
          <w:rFonts w:ascii="GHEA Grapalat" w:hAnsi="GHEA Grapalat" w:cs="Arial"/>
          <w:color w:val="000000"/>
          <w:sz w:val="20"/>
          <w:szCs w:val="20"/>
          <w:lang w:val="hy-AM"/>
        </w:rPr>
        <w:t>«</w:t>
      </w:r>
      <w:r w:rsidR="00E97115">
        <w:rPr>
          <w:rFonts w:ascii="GHEA Grapalat" w:hAnsi="GHEA Grapalat" w:cs="Arial"/>
          <w:color w:val="000000"/>
          <w:sz w:val="20"/>
          <w:szCs w:val="20"/>
          <w:lang w:val="hy-AM"/>
        </w:rPr>
        <w:t>Գյումրու № 28 հիմնական դպրոց</w:t>
      </w:r>
      <w:r w:rsidRPr="007D6420">
        <w:rPr>
          <w:rFonts w:ascii="GHEA Grapalat" w:hAnsi="GHEA Grapalat" w:cs="Arial"/>
          <w:color w:val="000000"/>
          <w:sz w:val="20"/>
          <w:szCs w:val="20"/>
          <w:lang w:val="hy-AM"/>
        </w:rPr>
        <w:t>»  ՊՈԱԿ</w:t>
      </w:r>
      <w:r w:rsidR="00071D1C" w:rsidRPr="007D6420">
        <w:rPr>
          <w:rFonts w:ascii="GHEA Grapalat" w:hAnsi="GHEA Grapalat"/>
          <w:sz w:val="20"/>
          <w:lang w:val="hy-AM"/>
        </w:rPr>
        <w:t xml:space="preserve">-ը ի դեմս </w:t>
      </w:r>
      <w:r w:rsidRPr="005E58F1">
        <w:rPr>
          <w:rFonts w:ascii="GHEA Grapalat" w:hAnsi="GHEA Grapalat"/>
          <w:sz w:val="20"/>
          <w:lang w:val="hy-AM"/>
        </w:rPr>
        <w:t xml:space="preserve">տնօրեն՝ </w:t>
      </w:r>
      <w:r w:rsidR="005E58F1" w:rsidRPr="005E58F1">
        <w:rPr>
          <w:rFonts w:ascii="GHEA Grapalat" w:hAnsi="GHEA Grapalat"/>
          <w:sz w:val="20"/>
          <w:lang w:val="hy-AM"/>
        </w:rPr>
        <w:t>Մ</w:t>
      </w:r>
      <w:r w:rsidRPr="005E58F1">
        <w:rPr>
          <w:rFonts w:ascii="Cambria Math" w:hAnsi="Cambria Math" w:cs="Cambria Math"/>
          <w:sz w:val="20"/>
          <w:lang w:val="hy-AM"/>
        </w:rPr>
        <w:t>․</w:t>
      </w:r>
      <w:r w:rsidR="005E58F1" w:rsidRPr="005E58F1">
        <w:rPr>
          <w:rFonts w:ascii="GHEA Grapalat" w:hAnsi="GHEA Grapalat" w:cs="Cambria Math"/>
          <w:sz w:val="20"/>
          <w:lang w:val="hy-AM"/>
        </w:rPr>
        <w:t>Առաքելյան</w:t>
      </w:r>
      <w:r w:rsidR="00071D1C" w:rsidRPr="005E58F1">
        <w:rPr>
          <w:rFonts w:ascii="GHEA Grapalat" w:hAnsi="GHEA Grapalat"/>
          <w:sz w:val="20"/>
          <w:lang w:val="hy-AM"/>
        </w:rPr>
        <w:t>ի, որը գործում է</w:t>
      </w:r>
      <w:r w:rsidR="00071D1C" w:rsidRPr="005E58F1">
        <w:rPr>
          <w:rFonts w:ascii="GHEA Grapalat" w:hAnsi="GHEA Grapalat"/>
          <w:sz w:val="20"/>
          <w:u w:val="single"/>
          <w:lang w:val="hy-AM"/>
        </w:rPr>
        <w:t xml:space="preserve">                                    </w:t>
      </w:r>
      <w:r w:rsidRPr="005E58F1">
        <w:rPr>
          <w:rFonts w:ascii="GHEA Grapalat" w:hAnsi="GHEA Grapalat" w:cs="Arial"/>
          <w:color w:val="000000"/>
          <w:sz w:val="20"/>
          <w:szCs w:val="20"/>
          <w:lang w:val="hy-AM"/>
        </w:rPr>
        <w:t>«</w:t>
      </w:r>
      <w:r w:rsidR="00E97115">
        <w:rPr>
          <w:rFonts w:ascii="GHEA Grapalat" w:hAnsi="GHEA Grapalat" w:cs="Arial"/>
          <w:color w:val="000000"/>
          <w:sz w:val="20"/>
          <w:szCs w:val="20"/>
          <w:lang w:val="hy-AM"/>
        </w:rPr>
        <w:t>Գյումրու № 28 հիմնական դպրոց</w:t>
      </w:r>
      <w:r w:rsidRPr="005E58F1">
        <w:rPr>
          <w:rFonts w:ascii="GHEA Grapalat" w:hAnsi="GHEA Grapalat" w:cs="Arial"/>
          <w:color w:val="000000"/>
          <w:sz w:val="20"/>
          <w:szCs w:val="20"/>
          <w:lang w:val="hy-AM"/>
        </w:rPr>
        <w:t>»  ՊՈԱԿ</w:t>
      </w:r>
      <w:r w:rsidR="00071D1C" w:rsidRPr="005E58F1">
        <w:rPr>
          <w:rFonts w:ascii="GHEA Grapalat" w:hAnsi="GHEA Grapalat"/>
          <w:sz w:val="20"/>
          <w:lang w:val="hy-AM"/>
        </w:rPr>
        <w:t xml:space="preserve">-ի կանոնադրության հիման վրա, այսուհետ </w:t>
      </w:r>
      <w:r w:rsidR="00071D1C" w:rsidRPr="005E58F1">
        <w:rPr>
          <w:rFonts w:ascii="GHEA Grapalat" w:hAnsi="GHEA Grapalat"/>
          <w:lang w:val="hy-AM"/>
        </w:rPr>
        <w:t>«</w:t>
      </w:r>
      <w:r w:rsidR="00071D1C" w:rsidRPr="005E58F1">
        <w:rPr>
          <w:rFonts w:ascii="GHEA Grapalat" w:hAnsi="GHEA Grapalat"/>
          <w:sz w:val="20"/>
          <w:lang w:val="hy-AM"/>
        </w:rPr>
        <w:t>Գնորդ</w:t>
      </w:r>
      <w:r w:rsidR="00071D1C" w:rsidRPr="005E58F1">
        <w:rPr>
          <w:rFonts w:ascii="GHEA Grapalat" w:hAnsi="GHEA Grapalat"/>
          <w:lang w:val="hy-AM"/>
        </w:rPr>
        <w:t>»</w:t>
      </w:r>
      <w:r w:rsidR="00071D1C" w:rsidRPr="005E58F1">
        <w:rPr>
          <w:rFonts w:ascii="GHEA Grapalat" w:hAnsi="GHEA Grapalat"/>
          <w:sz w:val="20"/>
          <w:lang w:val="hy-AM"/>
        </w:rPr>
        <w:t>, մի կողմից</w:t>
      </w:r>
      <w:r w:rsidR="00071D1C" w:rsidRPr="00A71D81">
        <w:rPr>
          <w:rFonts w:ascii="GHEA Grapalat" w:hAnsi="GHEA Grapalat"/>
          <w:sz w:val="20"/>
          <w:lang w:val="hy-AM"/>
        </w:rPr>
        <w:t xml:space="preserve">,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51684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71A4FD3"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14D9EF9"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1837AF">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97DC02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2"/>
      </w:r>
    </w:p>
    <w:p w14:paraId="0AC803E0" w14:textId="77777777" w:rsidR="00710307" w:rsidRPr="00A71D81" w:rsidRDefault="00710307" w:rsidP="001837AF">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84299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3FEAC6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4F6FBD"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7D642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միակողմանի լուծելու վերաբերյալ, համարվում է պատշաճ ծանուցված` ծանուցումը, սույն կետով սահմանված </w:t>
      </w:r>
      <w:r w:rsidRPr="00A71D81">
        <w:rPr>
          <w:rFonts w:ascii="GHEA Grapalat" w:hAnsi="GHEA Grapalat"/>
          <w:sz w:val="20"/>
          <w:szCs w:val="20"/>
          <w:lang w:val="hy-AM" w:eastAsia="ru-RU"/>
        </w:rPr>
        <w:lastRenderedPageBreak/>
        <w:t>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2E795CFF"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00F179A2" w14:textId="50A7D87D" w:rsidR="0017486F" w:rsidRPr="00A71D81" w:rsidRDefault="0017486F" w:rsidP="0017486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7D6420" w:rsidRDefault="00071D1C" w:rsidP="00EF3662">
            <w:pPr>
              <w:jc w:val="center"/>
              <w:rPr>
                <w:rFonts w:ascii="GHEA Grapalat" w:hAnsi="GHEA Grapalat"/>
                <w:sz w:val="22"/>
                <w:szCs w:val="22"/>
                <w:u w:val="single"/>
                <w:lang w:val="hy-AM"/>
              </w:rPr>
            </w:pPr>
            <w:r w:rsidRPr="007D6420">
              <w:rPr>
                <w:rFonts w:ascii="GHEA Grapalat" w:hAnsi="GHEA Grapalat"/>
                <w:sz w:val="22"/>
                <w:szCs w:val="22"/>
                <w:u w:val="single"/>
                <w:lang w:val="hy-AM"/>
              </w:rPr>
              <w:t xml:space="preserve"> </w:t>
            </w:r>
          </w:p>
          <w:p w14:paraId="2443208B" w14:textId="4109D8B8" w:rsidR="007152A6" w:rsidRPr="00C340E2" w:rsidRDefault="007152A6" w:rsidP="007152A6">
            <w:pPr>
              <w:jc w:val="center"/>
              <w:rPr>
                <w:rFonts w:ascii="GHEA Grapalat" w:hAnsi="GHEA Grapalat"/>
                <w:sz w:val="20"/>
                <w:szCs w:val="20"/>
                <w:lang w:val="hy-AM"/>
              </w:rPr>
            </w:pPr>
            <w:r w:rsidRPr="00C340E2">
              <w:rPr>
                <w:rFonts w:ascii="GHEA Grapalat" w:hAnsi="GHEA Grapalat"/>
                <w:sz w:val="20"/>
                <w:szCs w:val="20"/>
                <w:lang w:val="hy-AM"/>
              </w:rPr>
              <w:t>«</w:t>
            </w:r>
            <w:r w:rsidR="00E97115">
              <w:rPr>
                <w:rFonts w:ascii="GHEA Grapalat" w:hAnsi="GHEA Grapalat"/>
                <w:sz w:val="20"/>
                <w:szCs w:val="20"/>
                <w:lang w:val="hy-AM"/>
              </w:rPr>
              <w:t>Գյումրու № 28 հիմնական դպրոց</w:t>
            </w:r>
            <w:r w:rsidRPr="00C340E2">
              <w:rPr>
                <w:rFonts w:ascii="GHEA Grapalat" w:hAnsi="GHEA Grapalat"/>
                <w:sz w:val="20"/>
                <w:szCs w:val="20"/>
                <w:lang w:val="hy-AM"/>
              </w:rPr>
              <w:t>»  ՊՈԱԿ</w:t>
            </w:r>
          </w:p>
          <w:p w14:paraId="3E444964" w14:textId="77777777" w:rsidR="007152A6" w:rsidRPr="00314423" w:rsidRDefault="007152A6" w:rsidP="007152A6">
            <w:pPr>
              <w:jc w:val="center"/>
              <w:rPr>
                <w:rFonts w:ascii="GHEA Grapalat" w:hAnsi="GHEA Grapalat"/>
                <w:sz w:val="20"/>
                <w:szCs w:val="20"/>
                <w:lang w:val="hy-AM"/>
              </w:rPr>
            </w:pPr>
            <w:r w:rsidRPr="00314423">
              <w:rPr>
                <w:rFonts w:ascii="GHEA Grapalat" w:hAnsi="GHEA Grapalat"/>
                <w:sz w:val="20"/>
                <w:szCs w:val="20"/>
                <w:lang w:val="hy-AM"/>
              </w:rPr>
              <w:t>Հասցեն՝ ք.Գյումրի Երևանյան խճուղի, 91 շենք</w:t>
            </w:r>
          </w:p>
          <w:p w14:paraId="5CC05373" w14:textId="77777777" w:rsidR="007152A6" w:rsidRPr="00314423" w:rsidRDefault="007152A6" w:rsidP="007152A6">
            <w:pPr>
              <w:jc w:val="center"/>
              <w:rPr>
                <w:rFonts w:ascii="GHEA Grapalat" w:hAnsi="GHEA Grapalat"/>
                <w:sz w:val="20"/>
                <w:szCs w:val="20"/>
                <w:lang w:val="hy-AM"/>
              </w:rPr>
            </w:pPr>
            <w:r w:rsidRPr="00314423">
              <w:rPr>
                <w:rFonts w:ascii="GHEA Grapalat" w:hAnsi="GHEA Grapalat"/>
                <w:sz w:val="20"/>
                <w:szCs w:val="20"/>
                <w:lang w:val="hy-AM"/>
              </w:rPr>
              <w:t>«Գանձապետարան»</w:t>
            </w:r>
          </w:p>
          <w:p w14:paraId="594E3F9D" w14:textId="77777777" w:rsidR="007152A6" w:rsidRPr="00314423" w:rsidRDefault="007152A6" w:rsidP="007152A6">
            <w:pPr>
              <w:jc w:val="center"/>
              <w:rPr>
                <w:rFonts w:ascii="GHEA Grapalat" w:hAnsi="GHEA Grapalat"/>
                <w:sz w:val="20"/>
                <w:szCs w:val="20"/>
                <w:lang w:val="hy-AM"/>
              </w:rPr>
            </w:pPr>
            <w:r w:rsidRPr="00314423">
              <w:rPr>
                <w:rFonts w:ascii="GHEA Grapalat" w:hAnsi="GHEA Grapalat"/>
                <w:sz w:val="20"/>
                <w:szCs w:val="20"/>
                <w:lang w:val="hy-AM"/>
              </w:rPr>
              <w:t>Հ/Հ 900218000017</w:t>
            </w:r>
          </w:p>
          <w:p w14:paraId="29EB45E6" w14:textId="77777777" w:rsidR="007152A6" w:rsidRPr="00314423" w:rsidRDefault="007152A6" w:rsidP="007152A6">
            <w:pPr>
              <w:jc w:val="center"/>
              <w:rPr>
                <w:rFonts w:ascii="GHEA Grapalat" w:hAnsi="GHEA Grapalat"/>
                <w:sz w:val="20"/>
                <w:szCs w:val="20"/>
                <w:lang w:val="hy-AM"/>
              </w:rPr>
            </w:pPr>
            <w:r w:rsidRPr="00314423">
              <w:rPr>
                <w:rFonts w:ascii="GHEA Grapalat" w:hAnsi="GHEA Grapalat"/>
                <w:sz w:val="20"/>
                <w:szCs w:val="20"/>
                <w:lang w:val="hy-AM"/>
              </w:rPr>
              <w:t>ՀՎՀՀ  05529084</w:t>
            </w:r>
          </w:p>
          <w:p w14:paraId="41E5568E" w14:textId="77777777" w:rsidR="007152A6" w:rsidRDefault="007152A6" w:rsidP="007152A6">
            <w:pPr>
              <w:jc w:val="center"/>
              <w:rPr>
                <w:rFonts w:ascii="GHEA Grapalat" w:hAnsi="GHEA Grapalat"/>
                <w:sz w:val="20"/>
                <w:szCs w:val="20"/>
                <w:lang w:val="hy-AM"/>
              </w:rPr>
            </w:pPr>
            <w:r w:rsidRPr="00314423">
              <w:rPr>
                <w:rFonts w:ascii="GHEA Grapalat" w:hAnsi="GHEA Grapalat"/>
                <w:sz w:val="20"/>
                <w:szCs w:val="20"/>
                <w:lang w:val="hy-AM"/>
              </w:rPr>
              <w:t>Տնօրեն՝   Մ.Առաքելյան</w:t>
            </w: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F57AAD">
      <w:pPr>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1F4BAD2A" w:rsidR="00071D1C"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512"/>
        <w:gridCol w:w="1546"/>
        <w:gridCol w:w="1342"/>
        <w:gridCol w:w="1922"/>
        <w:gridCol w:w="956"/>
        <w:gridCol w:w="915"/>
        <w:gridCol w:w="1115"/>
        <w:gridCol w:w="1115"/>
        <w:gridCol w:w="1110"/>
        <w:gridCol w:w="1497"/>
        <w:gridCol w:w="1542"/>
      </w:tblGrid>
      <w:tr w:rsidR="00B21C87" w14:paraId="30A8A1E4" w14:textId="77777777" w:rsidTr="0042178B">
        <w:tc>
          <w:tcPr>
            <w:tcW w:w="16155" w:type="dxa"/>
            <w:gridSpan w:val="12"/>
            <w:tcBorders>
              <w:top w:val="single" w:sz="4" w:space="0" w:color="auto"/>
              <w:left w:val="single" w:sz="4" w:space="0" w:color="auto"/>
              <w:bottom w:val="single" w:sz="4" w:space="0" w:color="auto"/>
              <w:right w:val="single" w:sz="4" w:space="0" w:color="auto"/>
            </w:tcBorders>
            <w:hideMark/>
          </w:tcPr>
          <w:p w14:paraId="46A7DBD0" w14:textId="77777777" w:rsidR="00B21C87" w:rsidRDefault="00B21C87" w:rsidP="0042178B">
            <w:pPr>
              <w:jc w:val="center"/>
              <w:rPr>
                <w:rFonts w:ascii="GHEA Grapalat" w:hAnsi="GHEA Grapalat"/>
                <w:sz w:val="18"/>
              </w:rPr>
            </w:pPr>
            <w:proofErr w:type="spellStart"/>
            <w:r>
              <w:rPr>
                <w:rFonts w:ascii="GHEA Grapalat" w:hAnsi="GHEA Grapalat"/>
                <w:sz w:val="18"/>
              </w:rPr>
              <w:t>Ապրանքի</w:t>
            </w:r>
            <w:proofErr w:type="spellEnd"/>
          </w:p>
        </w:tc>
      </w:tr>
      <w:tr w:rsidR="00B21C87" w14:paraId="02154860" w14:textId="77777777" w:rsidTr="0042178B">
        <w:trPr>
          <w:trHeight w:val="219"/>
        </w:trPr>
        <w:tc>
          <w:tcPr>
            <w:tcW w:w="1448" w:type="dxa"/>
            <w:vMerge w:val="restart"/>
            <w:tcBorders>
              <w:top w:val="single" w:sz="4" w:space="0" w:color="auto"/>
              <w:left w:val="single" w:sz="4" w:space="0" w:color="auto"/>
              <w:bottom w:val="single" w:sz="4" w:space="0" w:color="auto"/>
              <w:right w:val="single" w:sz="4" w:space="0" w:color="auto"/>
            </w:tcBorders>
            <w:vAlign w:val="center"/>
            <w:hideMark/>
          </w:tcPr>
          <w:p w14:paraId="50576DCF" w14:textId="77777777" w:rsidR="00B21C87" w:rsidRDefault="00B21C87" w:rsidP="0042178B">
            <w:pPr>
              <w:jc w:val="center"/>
              <w:rPr>
                <w:rFonts w:ascii="GHEA Grapalat" w:hAnsi="GHEA Grapalat"/>
                <w:sz w:val="18"/>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527" w:type="dxa"/>
            <w:vMerge w:val="restart"/>
            <w:tcBorders>
              <w:top w:val="single" w:sz="4" w:space="0" w:color="auto"/>
              <w:left w:val="single" w:sz="4" w:space="0" w:color="auto"/>
              <w:bottom w:val="single" w:sz="4" w:space="0" w:color="auto"/>
              <w:right w:val="single" w:sz="4" w:space="0" w:color="auto"/>
            </w:tcBorders>
            <w:vAlign w:val="center"/>
            <w:hideMark/>
          </w:tcPr>
          <w:p w14:paraId="451C9110" w14:textId="77777777" w:rsidR="00B21C87" w:rsidRDefault="00B21C87" w:rsidP="0042178B">
            <w:pPr>
              <w:jc w:val="center"/>
              <w:rPr>
                <w:rFonts w:ascii="GHEA Grapalat" w:hAnsi="GHEA Grapalat"/>
                <w:sz w:val="18"/>
              </w:rPr>
            </w:pPr>
            <w:proofErr w:type="spellStart"/>
            <w:r>
              <w:rPr>
                <w:rFonts w:ascii="GHEA Grapalat" w:hAnsi="GHEA Grapalat"/>
                <w:sz w:val="18"/>
              </w:rPr>
              <w:t>գնումների</w:t>
            </w:r>
            <w:proofErr w:type="spellEnd"/>
            <w:r>
              <w:rPr>
                <w:rFonts w:ascii="GHEA Grapalat" w:hAnsi="GHEA Grapalat"/>
                <w:sz w:val="18"/>
              </w:rPr>
              <w:t xml:space="preserve"> </w:t>
            </w:r>
            <w:proofErr w:type="spellStart"/>
            <w:r>
              <w:rPr>
                <w:rFonts w:ascii="GHEA Grapalat" w:hAnsi="GHEA Grapalat"/>
                <w:sz w:val="18"/>
              </w:rPr>
              <w:t>պլանով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միջանցիկ</w:t>
            </w:r>
            <w:proofErr w:type="spellEnd"/>
            <w:r>
              <w:rPr>
                <w:rFonts w:ascii="GHEA Grapalat" w:hAnsi="GHEA Grapalat"/>
                <w:sz w:val="18"/>
              </w:rPr>
              <w:t xml:space="preserve"> </w:t>
            </w:r>
            <w:proofErr w:type="spellStart"/>
            <w:r>
              <w:rPr>
                <w:rFonts w:ascii="GHEA Grapalat" w:hAnsi="GHEA Grapalat"/>
                <w:sz w:val="18"/>
              </w:rPr>
              <w:t>ծածկագիրը</w:t>
            </w:r>
            <w:proofErr w:type="spellEnd"/>
            <w:r>
              <w:rPr>
                <w:rFonts w:ascii="GHEA Grapalat" w:hAnsi="GHEA Grapalat"/>
                <w:sz w:val="18"/>
              </w:rPr>
              <w:t xml:space="preserve">` </w:t>
            </w:r>
            <w:proofErr w:type="spellStart"/>
            <w:r>
              <w:rPr>
                <w:rFonts w:ascii="GHEA Grapalat" w:hAnsi="GHEA Grapalat"/>
                <w:sz w:val="18"/>
              </w:rPr>
              <w:t>ըստ</w:t>
            </w:r>
            <w:proofErr w:type="spellEnd"/>
            <w:r>
              <w:rPr>
                <w:rFonts w:ascii="GHEA Grapalat" w:hAnsi="GHEA Grapalat"/>
                <w:sz w:val="18"/>
              </w:rPr>
              <w:t xml:space="preserve"> ԳՄԱ </w:t>
            </w:r>
            <w:proofErr w:type="spellStart"/>
            <w:r>
              <w:rPr>
                <w:rFonts w:ascii="GHEA Grapalat" w:hAnsi="GHEA Grapalat"/>
                <w:sz w:val="18"/>
              </w:rPr>
              <w:t>դասակարգման</w:t>
            </w:r>
            <w:proofErr w:type="spellEnd"/>
            <w:r>
              <w:rPr>
                <w:rFonts w:ascii="GHEA Grapalat" w:hAnsi="GHEA Grapalat"/>
                <w:sz w:val="18"/>
              </w:rPr>
              <w:t xml:space="preserve"> (CPV)</w:t>
            </w: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73F5FE1B" w14:textId="77777777" w:rsidR="00B21C87" w:rsidRDefault="00B21C87" w:rsidP="0042178B">
            <w:pPr>
              <w:jc w:val="center"/>
              <w:rPr>
                <w:rFonts w:ascii="GHEA Grapalat" w:hAnsi="GHEA Grapalat"/>
                <w:sz w:val="18"/>
              </w:rPr>
            </w:pPr>
            <w:proofErr w:type="spellStart"/>
            <w:r>
              <w:rPr>
                <w:rFonts w:ascii="GHEA Grapalat" w:hAnsi="GHEA Grapalat"/>
                <w:sz w:val="18"/>
              </w:rPr>
              <w:t>անվանումը</w:t>
            </w:r>
            <w:proofErr w:type="spellEnd"/>
            <w:r>
              <w:rPr>
                <w:rFonts w:ascii="GHEA Grapalat" w:hAnsi="GHEA Grapalat"/>
                <w:sz w:val="18"/>
              </w:rPr>
              <w:t xml:space="preserve"> </w:t>
            </w:r>
          </w:p>
        </w:tc>
        <w:tc>
          <w:tcPr>
            <w:tcW w:w="1354" w:type="dxa"/>
            <w:vMerge w:val="restart"/>
            <w:tcBorders>
              <w:top w:val="single" w:sz="4" w:space="0" w:color="auto"/>
              <w:left w:val="single" w:sz="4" w:space="0" w:color="auto"/>
              <w:bottom w:val="single" w:sz="4" w:space="0" w:color="auto"/>
              <w:right w:val="single" w:sz="4" w:space="0" w:color="auto"/>
            </w:tcBorders>
            <w:vAlign w:val="center"/>
            <w:hideMark/>
          </w:tcPr>
          <w:p w14:paraId="3F225635" w14:textId="77777777" w:rsidR="00B21C87" w:rsidRDefault="00B21C87" w:rsidP="0042178B">
            <w:pPr>
              <w:jc w:val="center"/>
              <w:rPr>
                <w:rFonts w:ascii="GHEA Grapalat" w:hAnsi="GHEA Grapalat"/>
                <w:sz w:val="18"/>
              </w:rPr>
            </w:pPr>
            <w:proofErr w:type="spellStart"/>
            <w:r>
              <w:rPr>
                <w:rFonts w:ascii="GHEA Grapalat" w:hAnsi="GHEA Grapalat"/>
                <w:sz w:val="18"/>
              </w:rPr>
              <w:t>ապրանքային</w:t>
            </w:r>
            <w:proofErr w:type="spellEnd"/>
            <w:r>
              <w:rPr>
                <w:rFonts w:ascii="GHEA Grapalat" w:hAnsi="GHEA Grapalat"/>
                <w:sz w:val="18"/>
              </w:rPr>
              <w:t xml:space="preserve"> </w:t>
            </w:r>
            <w:proofErr w:type="spellStart"/>
            <w:r>
              <w:rPr>
                <w:rFonts w:ascii="GHEA Grapalat" w:hAnsi="GHEA Grapalat"/>
                <w:sz w:val="18"/>
              </w:rPr>
              <w:t>նշանը</w:t>
            </w:r>
            <w:proofErr w:type="spellEnd"/>
            <w:r>
              <w:rPr>
                <w:rFonts w:ascii="GHEA Grapalat" w:hAnsi="GHEA Grapalat"/>
                <w:sz w:val="18"/>
              </w:rPr>
              <w:t xml:space="preserve">, </w:t>
            </w:r>
            <w:r>
              <w:rPr>
                <w:rFonts w:ascii="GHEA Grapalat" w:hAnsi="GHEA Grapalat"/>
                <w:sz w:val="18"/>
                <w:lang w:val="hy-AM"/>
              </w:rPr>
              <w:t>ֆիրմային անվանումը, մոդելը</w:t>
            </w:r>
            <w:r>
              <w:rPr>
                <w:rFonts w:ascii="GHEA Grapalat" w:hAnsi="GHEA Grapalat"/>
                <w:sz w:val="18"/>
              </w:rPr>
              <w:t xml:space="preserve"> և </w:t>
            </w:r>
            <w:proofErr w:type="spellStart"/>
            <w:r>
              <w:rPr>
                <w:rFonts w:ascii="GHEA Grapalat" w:hAnsi="GHEA Grapalat"/>
                <w:sz w:val="18"/>
              </w:rPr>
              <w:t>արտադրողի</w:t>
            </w:r>
            <w:proofErr w:type="spellEnd"/>
            <w:r>
              <w:rPr>
                <w:rFonts w:ascii="GHEA Grapalat" w:hAnsi="GHEA Grapalat"/>
                <w:sz w:val="18"/>
              </w:rPr>
              <w:t xml:space="preserve"> </w:t>
            </w:r>
            <w:proofErr w:type="spellStart"/>
            <w:r>
              <w:rPr>
                <w:rFonts w:ascii="GHEA Grapalat" w:hAnsi="GHEA Grapalat"/>
                <w:sz w:val="18"/>
              </w:rPr>
              <w:t>անվանումը</w:t>
            </w:r>
            <w:proofErr w:type="spellEnd"/>
            <w:r>
              <w:rPr>
                <w:rFonts w:ascii="GHEA Grapalat" w:hAnsi="GHEA Grapalat"/>
                <w:sz w:val="18"/>
              </w:rPr>
              <w:t xml:space="preserve"> **</w:t>
            </w:r>
          </w:p>
        </w:tc>
        <w:tc>
          <w:tcPr>
            <w:tcW w:w="1941" w:type="dxa"/>
            <w:vMerge w:val="restart"/>
            <w:tcBorders>
              <w:top w:val="single" w:sz="4" w:space="0" w:color="auto"/>
              <w:left w:val="single" w:sz="4" w:space="0" w:color="auto"/>
              <w:bottom w:val="single" w:sz="4" w:space="0" w:color="auto"/>
              <w:right w:val="single" w:sz="4" w:space="0" w:color="auto"/>
            </w:tcBorders>
            <w:vAlign w:val="center"/>
            <w:hideMark/>
          </w:tcPr>
          <w:p w14:paraId="23520799" w14:textId="77777777" w:rsidR="00B21C87" w:rsidRDefault="00B21C87" w:rsidP="0042178B">
            <w:pPr>
              <w:jc w:val="center"/>
              <w:rPr>
                <w:rFonts w:ascii="GHEA Grapalat" w:hAnsi="GHEA Grapalat"/>
                <w:sz w:val="18"/>
              </w:rPr>
            </w:pPr>
            <w:proofErr w:type="spellStart"/>
            <w:r>
              <w:rPr>
                <w:rFonts w:ascii="GHEA Grapalat" w:hAnsi="GHEA Grapalat"/>
                <w:sz w:val="18"/>
              </w:rPr>
              <w:t>տեխնիկական</w:t>
            </w:r>
            <w:proofErr w:type="spellEnd"/>
            <w:r>
              <w:rPr>
                <w:rFonts w:ascii="GHEA Grapalat" w:hAnsi="GHEA Grapalat"/>
                <w:sz w:val="18"/>
              </w:rPr>
              <w:t xml:space="preserve"> </w:t>
            </w:r>
            <w:proofErr w:type="spellStart"/>
            <w:r>
              <w:rPr>
                <w:rFonts w:ascii="GHEA Grapalat" w:hAnsi="GHEA Grapalat"/>
                <w:sz w:val="18"/>
              </w:rPr>
              <w:t>բնութագիրը</w:t>
            </w:r>
            <w:proofErr w:type="spellEnd"/>
          </w:p>
        </w:tc>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1CFA31FB" w14:textId="77777777" w:rsidR="00B21C87" w:rsidRDefault="00B21C87" w:rsidP="0042178B">
            <w:pPr>
              <w:jc w:val="center"/>
              <w:rPr>
                <w:rFonts w:ascii="GHEA Grapalat" w:hAnsi="GHEA Grapalat"/>
                <w:sz w:val="18"/>
              </w:rPr>
            </w:pPr>
            <w:proofErr w:type="spellStart"/>
            <w:r>
              <w:rPr>
                <w:rFonts w:ascii="GHEA Grapalat" w:hAnsi="GHEA Grapalat"/>
                <w:sz w:val="18"/>
              </w:rPr>
              <w:t>չափման</w:t>
            </w:r>
            <w:proofErr w:type="spellEnd"/>
            <w:r>
              <w:rPr>
                <w:rFonts w:ascii="GHEA Grapalat" w:hAnsi="GHEA Grapalat"/>
                <w:sz w:val="18"/>
              </w:rPr>
              <w:t xml:space="preserve"> </w:t>
            </w:r>
            <w:proofErr w:type="spellStart"/>
            <w:r>
              <w:rPr>
                <w:rFonts w:ascii="GHEA Grapalat" w:hAnsi="GHEA Grapalat"/>
                <w:sz w:val="18"/>
              </w:rPr>
              <w:t>միավորը</w:t>
            </w:r>
            <w:proofErr w:type="spellEnd"/>
          </w:p>
        </w:tc>
        <w:tc>
          <w:tcPr>
            <w:tcW w:w="922" w:type="dxa"/>
            <w:vMerge w:val="restart"/>
            <w:tcBorders>
              <w:top w:val="single" w:sz="4" w:space="0" w:color="auto"/>
              <w:left w:val="single" w:sz="4" w:space="0" w:color="auto"/>
              <w:bottom w:val="single" w:sz="4" w:space="0" w:color="auto"/>
              <w:right w:val="single" w:sz="4" w:space="0" w:color="auto"/>
            </w:tcBorders>
            <w:vAlign w:val="center"/>
            <w:hideMark/>
          </w:tcPr>
          <w:p w14:paraId="455C22E8" w14:textId="77777777" w:rsidR="00B21C87" w:rsidRDefault="00B21C87" w:rsidP="0042178B">
            <w:pPr>
              <w:jc w:val="center"/>
              <w:rPr>
                <w:rFonts w:ascii="GHEA Grapalat" w:hAnsi="GHEA Grapalat"/>
                <w:sz w:val="18"/>
              </w:rPr>
            </w:pPr>
            <w:proofErr w:type="spellStart"/>
            <w:r>
              <w:rPr>
                <w:rFonts w:ascii="GHEA Grapalat" w:hAnsi="GHEA Grapalat"/>
                <w:sz w:val="18"/>
              </w:rPr>
              <w:t>միավոր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125" w:type="dxa"/>
            <w:vMerge w:val="restart"/>
            <w:tcBorders>
              <w:top w:val="single" w:sz="4" w:space="0" w:color="auto"/>
              <w:left w:val="single" w:sz="4" w:space="0" w:color="auto"/>
              <w:bottom w:val="single" w:sz="4" w:space="0" w:color="auto"/>
              <w:right w:val="single" w:sz="4" w:space="0" w:color="auto"/>
            </w:tcBorders>
            <w:vAlign w:val="center"/>
            <w:hideMark/>
          </w:tcPr>
          <w:p w14:paraId="7AB3E503" w14:textId="77777777" w:rsidR="00B21C87" w:rsidRDefault="00B21C87" w:rsidP="0042178B">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125" w:type="dxa"/>
            <w:vMerge w:val="restart"/>
            <w:tcBorders>
              <w:top w:val="single" w:sz="4" w:space="0" w:color="auto"/>
              <w:left w:val="single" w:sz="4" w:space="0" w:color="auto"/>
              <w:bottom w:val="single" w:sz="4" w:space="0" w:color="auto"/>
              <w:right w:val="single" w:sz="4" w:space="0" w:color="auto"/>
            </w:tcBorders>
            <w:vAlign w:val="center"/>
            <w:hideMark/>
          </w:tcPr>
          <w:p w14:paraId="62658FE9" w14:textId="77777777" w:rsidR="00B21C87" w:rsidRDefault="00B21C87" w:rsidP="0042178B">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4188" w:type="dxa"/>
            <w:gridSpan w:val="3"/>
            <w:tcBorders>
              <w:top w:val="single" w:sz="4" w:space="0" w:color="auto"/>
              <w:left w:val="single" w:sz="4" w:space="0" w:color="auto"/>
              <w:bottom w:val="single" w:sz="4" w:space="0" w:color="auto"/>
              <w:right w:val="single" w:sz="4" w:space="0" w:color="auto"/>
            </w:tcBorders>
            <w:vAlign w:val="center"/>
            <w:hideMark/>
          </w:tcPr>
          <w:p w14:paraId="6D4EC62B" w14:textId="77777777" w:rsidR="00B21C87" w:rsidRDefault="00B21C87" w:rsidP="0042178B">
            <w:pPr>
              <w:jc w:val="center"/>
              <w:rPr>
                <w:rFonts w:ascii="GHEA Grapalat" w:hAnsi="GHEA Grapalat"/>
                <w:sz w:val="18"/>
              </w:rPr>
            </w:pPr>
            <w:proofErr w:type="spellStart"/>
            <w:r>
              <w:rPr>
                <w:rFonts w:ascii="GHEA Grapalat" w:hAnsi="GHEA Grapalat"/>
                <w:sz w:val="18"/>
              </w:rPr>
              <w:t>մատակարարման</w:t>
            </w:r>
            <w:proofErr w:type="spellEnd"/>
          </w:p>
        </w:tc>
      </w:tr>
      <w:tr w:rsidR="00B21C87" w14:paraId="767DD266" w14:textId="77777777" w:rsidTr="0042178B">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863BF5" w14:textId="77777777" w:rsidR="00B21C87" w:rsidRDefault="00B21C87"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B6D883" w14:textId="77777777" w:rsidR="00B21C87" w:rsidRDefault="00B21C87"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CCE08" w14:textId="77777777" w:rsidR="00B21C87" w:rsidRDefault="00B21C87"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8D930" w14:textId="77777777" w:rsidR="00B21C87" w:rsidRDefault="00B21C87"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D0AF92" w14:textId="77777777" w:rsidR="00B21C87" w:rsidRDefault="00B21C87"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EC6986" w14:textId="77777777" w:rsidR="00B21C87" w:rsidRDefault="00B21C87"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9932B1" w14:textId="77777777" w:rsidR="00B21C87" w:rsidRDefault="00B21C87"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3A7130" w14:textId="77777777" w:rsidR="00B21C87" w:rsidRDefault="00B21C87"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1523D0" w14:textId="77777777" w:rsidR="00B21C87" w:rsidRDefault="00B21C87" w:rsidP="0042178B">
            <w:pPr>
              <w:rPr>
                <w:rFonts w:ascii="GHEA Grapalat" w:hAnsi="GHEA Grapalat"/>
                <w:sz w:val="18"/>
              </w:rPr>
            </w:pPr>
          </w:p>
        </w:tc>
        <w:tc>
          <w:tcPr>
            <w:tcW w:w="1120" w:type="dxa"/>
            <w:tcBorders>
              <w:top w:val="single" w:sz="4" w:space="0" w:color="auto"/>
              <w:left w:val="single" w:sz="4" w:space="0" w:color="auto"/>
              <w:bottom w:val="single" w:sz="4" w:space="0" w:color="auto"/>
              <w:right w:val="single" w:sz="4" w:space="0" w:color="auto"/>
            </w:tcBorders>
            <w:vAlign w:val="center"/>
            <w:hideMark/>
          </w:tcPr>
          <w:p w14:paraId="490BD98C" w14:textId="77777777" w:rsidR="00B21C87" w:rsidRDefault="00B21C87" w:rsidP="0042178B">
            <w:pPr>
              <w:jc w:val="center"/>
              <w:rPr>
                <w:rFonts w:ascii="GHEA Grapalat" w:hAnsi="GHEA Grapalat"/>
                <w:sz w:val="18"/>
              </w:rPr>
            </w:pPr>
            <w:proofErr w:type="spellStart"/>
            <w:r>
              <w:rPr>
                <w:rFonts w:ascii="GHEA Grapalat" w:hAnsi="GHEA Grapalat"/>
                <w:sz w:val="18"/>
              </w:rPr>
              <w:t>հասցեն</w:t>
            </w:r>
            <w:proofErr w:type="spellEnd"/>
          </w:p>
        </w:tc>
        <w:tc>
          <w:tcPr>
            <w:tcW w:w="1511" w:type="dxa"/>
            <w:tcBorders>
              <w:top w:val="single" w:sz="4" w:space="0" w:color="auto"/>
              <w:left w:val="single" w:sz="4" w:space="0" w:color="auto"/>
              <w:bottom w:val="single" w:sz="4" w:space="0" w:color="auto"/>
              <w:right w:val="single" w:sz="4" w:space="0" w:color="auto"/>
            </w:tcBorders>
            <w:vAlign w:val="center"/>
            <w:hideMark/>
          </w:tcPr>
          <w:p w14:paraId="66A5BAC8" w14:textId="77777777" w:rsidR="00B21C87" w:rsidRDefault="00B21C87" w:rsidP="0042178B">
            <w:pPr>
              <w:jc w:val="center"/>
              <w:rPr>
                <w:rFonts w:ascii="GHEA Grapalat" w:hAnsi="GHEA Grapalat"/>
                <w:sz w:val="18"/>
              </w:rPr>
            </w:pPr>
            <w:proofErr w:type="spellStart"/>
            <w:r>
              <w:rPr>
                <w:rFonts w:ascii="GHEA Grapalat" w:hAnsi="GHEA Grapalat"/>
                <w:sz w:val="18"/>
              </w:rPr>
              <w:t>ենթակա</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1557" w:type="dxa"/>
            <w:tcBorders>
              <w:top w:val="single" w:sz="4" w:space="0" w:color="auto"/>
              <w:left w:val="single" w:sz="4" w:space="0" w:color="auto"/>
              <w:bottom w:val="single" w:sz="4" w:space="0" w:color="auto"/>
              <w:right w:val="single" w:sz="4" w:space="0" w:color="auto"/>
            </w:tcBorders>
            <w:vAlign w:val="center"/>
          </w:tcPr>
          <w:p w14:paraId="7EFB6C36" w14:textId="77777777" w:rsidR="00B21C87" w:rsidRDefault="00B21C87" w:rsidP="0042178B">
            <w:pPr>
              <w:jc w:val="center"/>
              <w:rPr>
                <w:rFonts w:ascii="GHEA Grapalat" w:hAnsi="GHEA Grapalat"/>
                <w:sz w:val="18"/>
              </w:rPr>
            </w:pPr>
            <w:proofErr w:type="spellStart"/>
            <w:r>
              <w:rPr>
                <w:rFonts w:ascii="GHEA Grapalat" w:hAnsi="GHEA Grapalat"/>
                <w:sz w:val="18"/>
              </w:rPr>
              <w:t>Ժամկետը</w:t>
            </w:r>
            <w:proofErr w:type="spellEnd"/>
            <w:r>
              <w:rPr>
                <w:rFonts w:ascii="GHEA Grapalat" w:hAnsi="GHEA Grapalat"/>
                <w:sz w:val="18"/>
              </w:rPr>
              <w:t>***</w:t>
            </w:r>
          </w:p>
          <w:p w14:paraId="0E73407E" w14:textId="77777777" w:rsidR="00B21C87" w:rsidRDefault="00B21C87" w:rsidP="0042178B">
            <w:pPr>
              <w:jc w:val="center"/>
              <w:rPr>
                <w:rFonts w:ascii="GHEA Grapalat" w:hAnsi="GHEA Grapalat"/>
                <w:sz w:val="18"/>
              </w:rPr>
            </w:pPr>
          </w:p>
        </w:tc>
      </w:tr>
      <w:tr w:rsidR="00B21C87" w14:paraId="614D9262"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hideMark/>
          </w:tcPr>
          <w:p w14:paraId="53FD8ED6"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1</w:t>
            </w:r>
          </w:p>
        </w:tc>
        <w:tc>
          <w:tcPr>
            <w:tcW w:w="1527" w:type="dxa"/>
            <w:tcBorders>
              <w:top w:val="single" w:sz="4" w:space="0" w:color="auto"/>
              <w:left w:val="single" w:sz="4" w:space="0" w:color="auto"/>
              <w:bottom w:val="single" w:sz="4" w:space="0" w:color="auto"/>
              <w:right w:val="single" w:sz="4" w:space="0" w:color="auto"/>
            </w:tcBorders>
            <w:vAlign w:val="center"/>
          </w:tcPr>
          <w:p w14:paraId="415D8447"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15872400</w:t>
            </w:r>
          </w:p>
        </w:tc>
        <w:tc>
          <w:tcPr>
            <w:tcW w:w="1561" w:type="dxa"/>
            <w:tcBorders>
              <w:top w:val="single" w:sz="4" w:space="0" w:color="auto"/>
              <w:left w:val="single" w:sz="4" w:space="0" w:color="auto"/>
              <w:bottom w:val="single" w:sz="4" w:space="0" w:color="auto"/>
              <w:right w:val="single" w:sz="4" w:space="0" w:color="auto"/>
            </w:tcBorders>
            <w:vAlign w:val="center"/>
          </w:tcPr>
          <w:p w14:paraId="3BA87E25"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Աղ</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49FC2FED"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6AC772CF" w14:textId="77777777" w:rsidR="00B21C87" w:rsidRPr="00430B2D" w:rsidRDefault="00B21C87" w:rsidP="0042178B">
            <w:pPr>
              <w:jc w:val="cente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008C55A1" w14:textId="77777777" w:rsidR="00B21C87" w:rsidRDefault="00B21C87" w:rsidP="0042178B">
            <w:pPr>
              <w:jc w:val="center"/>
              <w:rPr>
                <w:rFonts w:ascii="GHEA Grapalat" w:hAnsi="GHEA Grapalat"/>
                <w:sz w:val="20"/>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 xml:space="preserve">անվտանգությանը, մակնշմանը և </w:t>
            </w:r>
            <w:r w:rsidRPr="0091002C">
              <w:rPr>
                <w:rFonts w:ascii="GHEA Grapalat" w:hAnsi="GHEA Grapalat"/>
                <w:sz w:val="16"/>
                <w:szCs w:val="16"/>
                <w:lang w:val="hy-AM"/>
              </w:rPr>
              <w:lastRenderedPageBreak/>
              <w:t>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64" w:type="dxa"/>
            <w:tcBorders>
              <w:top w:val="single" w:sz="4" w:space="0" w:color="auto"/>
              <w:left w:val="single" w:sz="4" w:space="0" w:color="auto"/>
              <w:bottom w:val="single" w:sz="4" w:space="0" w:color="auto"/>
              <w:right w:val="single" w:sz="4" w:space="0" w:color="auto"/>
            </w:tcBorders>
            <w:vAlign w:val="center"/>
          </w:tcPr>
          <w:p w14:paraId="22BDC0A8" w14:textId="77777777" w:rsidR="00B21C87" w:rsidRDefault="00B21C87" w:rsidP="0042178B">
            <w:pPr>
              <w:jc w:val="center"/>
              <w:rPr>
                <w:rFonts w:ascii="GHEA Grapalat" w:hAnsi="GHEA Grapalat"/>
                <w:sz w:val="20"/>
                <w:lang w:val="hy-AM"/>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6494A53A" w14:textId="0DCEB402"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35939041" w14:textId="1E8FCD96"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7911D83D" w14:textId="77777777" w:rsidR="00B21C87" w:rsidRPr="00D1748A" w:rsidRDefault="00B21C87" w:rsidP="0042178B">
            <w:pPr>
              <w:jc w:val="center"/>
              <w:rPr>
                <w:rFonts w:ascii="GHEA Grapalat" w:hAnsi="GHEA Grapalat"/>
                <w:sz w:val="20"/>
                <w:szCs w:val="20"/>
                <w:lang w:val="hy-AM"/>
              </w:rPr>
            </w:pPr>
            <w:r w:rsidRPr="00D1748A">
              <w:rPr>
                <w:rFonts w:ascii="GHEA Grapalat" w:hAnsi="GHEA Grapalat" w:cs="Arial"/>
                <w:color w:val="000000"/>
                <w:sz w:val="20"/>
                <w:szCs w:val="20"/>
              </w:rPr>
              <w:t>32</w:t>
            </w:r>
          </w:p>
        </w:tc>
        <w:tc>
          <w:tcPr>
            <w:tcW w:w="1120" w:type="dxa"/>
            <w:tcBorders>
              <w:top w:val="single" w:sz="4" w:space="0" w:color="auto"/>
              <w:left w:val="single" w:sz="4" w:space="0" w:color="auto"/>
              <w:bottom w:val="single" w:sz="4" w:space="0" w:color="auto"/>
              <w:right w:val="single" w:sz="4" w:space="0" w:color="auto"/>
            </w:tcBorders>
            <w:vAlign w:val="center"/>
            <w:hideMark/>
          </w:tcPr>
          <w:p w14:paraId="3CA19911" w14:textId="77777777" w:rsidR="00B21C87" w:rsidRPr="00A00729" w:rsidRDefault="00B21C87" w:rsidP="0042178B">
            <w:pPr>
              <w:jc w:val="center"/>
              <w:rPr>
                <w:rFonts w:ascii="GHEA Grapalat" w:hAnsi="GHEA Grapalat"/>
                <w:sz w:val="18"/>
                <w:szCs w:val="18"/>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hideMark/>
          </w:tcPr>
          <w:p w14:paraId="1E79F33A" w14:textId="77777777" w:rsidR="00B21C87" w:rsidRDefault="00B21C87" w:rsidP="0042178B">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774A793" w14:textId="77777777" w:rsidR="00B21C87" w:rsidRDefault="00B21C87"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14:paraId="7D8E9445"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hideMark/>
          </w:tcPr>
          <w:p w14:paraId="77F5AD96"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2</w:t>
            </w:r>
          </w:p>
        </w:tc>
        <w:tc>
          <w:tcPr>
            <w:tcW w:w="1527" w:type="dxa"/>
            <w:tcBorders>
              <w:top w:val="single" w:sz="4" w:space="0" w:color="auto"/>
              <w:left w:val="single" w:sz="4" w:space="0" w:color="auto"/>
              <w:bottom w:val="single" w:sz="4" w:space="0" w:color="auto"/>
              <w:right w:val="single" w:sz="4" w:space="0" w:color="auto"/>
            </w:tcBorders>
            <w:vAlign w:val="center"/>
          </w:tcPr>
          <w:p w14:paraId="27115A97" w14:textId="77777777" w:rsidR="00B21C87" w:rsidRDefault="00B21C87" w:rsidP="0042178B">
            <w:pPr>
              <w:jc w:val="center"/>
              <w:rPr>
                <w:rFonts w:ascii="GHEA Grapalat" w:hAnsi="GHEA Grapalat"/>
                <w:sz w:val="20"/>
              </w:rPr>
            </w:pPr>
            <w:r>
              <w:rPr>
                <w:rFonts w:ascii="GHEA Grapalat" w:hAnsi="GHEA Grapalat" w:cs="Calibri"/>
                <w:color w:val="000000"/>
                <w:sz w:val="20"/>
                <w:szCs w:val="20"/>
              </w:rPr>
              <w:t>15421100</w:t>
            </w:r>
          </w:p>
        </w:tc>
        <w:tc>
          <w:tcPr>
            <w:tcW w:w="1561" w:type="dxa"/>
            <w:tcBorders>
              <w:top w:val="single" w:sz="4" w:space="0" w:color="auto"/>
              <w:left w:val="single" w:sz="4" w:space="0" w:color="auto"/>
              <w:bottom w:val="single" w:sz="4" w:space="0" w:color="auto"/>
              <w:right w:val="single" w:sz="4" w:space="0" w:color="auto"/>
            </w:tcBorders>
            <w:vAlign w:val="center"/>
          </w:tcPr>
          <w:p w14:paraId="5FCD1983"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ձեթ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ռաֆինացված</w:t>
            </w:r>
            <w:proofErr w:type="spellEnd"/>
            <w:r>
              <w:rPr>
                <w:rFonts w:ascii="GHEA Grapalat" w:hAnsi="GHEA Grapalat" w:cs="Calibri"/>
                <w:color w:val="000000"/>
                <w:sz w:val="20"/>
                <w:szCs w:val="20"/>
              </w:rPr>
              <w:t>, (</w:t>
            </w:r>
            <w:proofErr w:type="spellStart"/>
            <w:r>
              <w:rPr>
                <w:rFonts w:ascii="GHEA Grapalat" w:hAnsi="GHEA Grapalat" w:cs="Calibri"/>
                <w:color w:val="000000"/>
                <w:sz w:val="20"/>
                <w:szCs w:val="20"/>
              </w:rPr>
              <w:t>զտած</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5A589B71"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14502AA0" w14:textId="77777777" w:rsidR="00B21C87" w:rsidRDefault="00B21C87" w:rsidP="0042178B">
            <w:pPr>
              <w:jc w:val="center"/>
              <w:rPr>
                <w:rFonts w:ascii="GHEA Grapalat" w:hAnsi="GHEA Grapalat"/>
                <w:sz w:val="20"/>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p>
        </w:tc>
        <w:tc>
          <w:tcPr>
            <w:tcW w:w="964" w:type="dxa"/>
            <w:tcBorders>
              <w:top w:val="single" w:sz="4" w:space="0" w:color="auto"/>
              <w:left w:val="single" w:sz="4" w:space="0" w:color="auto"/>
              <w:bottom w:val="single" w:sz="4" w:space="0" w:color="auto"/>
              <w:right w:val="single" w:sz="4" w:space="0" w:color="auto"/>
            </w:tcBorders>
            <w:vAlign w:val="center"/>
          </w:tcPr>
          <w:p w14:paraId="627FF72B" w14:textId="77777777" w:rsidR="00B21C87" w:rsidRPr="00D1748A" w:rsidRDefault="00B21C87" w:rsidP="0042178B">
            <w:pPr>
              <w:jc w:val="center"/>
              <w:rPr>
                <w:rFonts w:ascii="GHEA Grapalat" w:hAnsi="GHEA Grapalat"/>
                <w:sz w:val="20"/>
                <w:lang w:val="hy-AM"/>
              </w:rPr>
            </w:pPr>
            <w:proofErr w:type="spellStart"/>
            <w:r>
              <w:rPr>
                <w:rFonts w:ascii="GHEA Grapalat" w:hAnsi="GHEA Grapalat" w:cs="Calibri"/>
                <w:sz w:val="20"/>
                <w:szCs w:val="20"/>
              </w:rPr>
              <w:t>լիտր</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623A0B8E" w14:textId="1D3EB692"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67DA25BE" w14:textId="4DDC7343"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36E6DE17" w14:textId="77777777" w:rsidR="00B21C87" w:rsidRPr="00D1748A" w:rsidRDefault="00B21C87" w:rsidP="0042178B">
            <w:pPr>
              <w:jc w:val="center"/>
              <w:rPr>
                <w:rFonts w:ascii="GHEA Grapalat" w:hAnsi="GHEA Grapalat"/>
                <w:sz w:val="20"/>
                <w:szCs w:val="20"/>
                <w:lang w:val="hy-AM"/>
              </w:rPr>
            </w:pPr>
            <w:r w:rsidRPr="00D1748A">
              <w:rPr>
                <w:rFonts w:ascii="GHEA Grapalat" w:hAnsi="GHEA Grapalat" w:cs="Arial"/>
                <w:color w:val="000000"/>
                <w:sz w:val="20"/>
                <w:szCs w:val="20"/>
              </w:rPr>
              <w:t>183</w:t>
            </w:r>
          </w:p>
        </w:tc>
        <w:tc>
          <w:tcPr>
            <w:tcW w:w="1120" w:type="dxa"/>
            <w:tcBorders>
              <w:top w:val="single" w:sz="4" w:space="0" w:color="auto"/>
              <w:left w:val="single" w:sz="4" w:space="0" w:color="auto"/>
              <w:bottom w:val="single" w:sz="4" w:space="0" w:color="auto"/>
              <w:right w:val="single" w:sz="4" w:space="0" w:color="auto"/>
            </w:tcBorders>
            <w:vAlign w:val="center"/>
            <w:hideMark/>
          </w:tcPr>
          <w:p w14:paraId="51E2D9B1" w14:textId="77777777" w:rsidR="00B21C87" w:rsidRPr="001C2F04" w:rsidRDefault="00B21C87" w:rsidP="0042178B">
            <w:pPr>
              <w:jc w:val="center"/>
              <w:rPr>
                <w:rFonts w:ascii="GHEA Grapalat" w:hAnsi="GHEA Grapalat"/>
                <w:sz w:val="18"/>
                <w:szCs w:val="18"/>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hideMark/>
          </w:tcPr>
          <w:p w14:paraId="06C64421" w14:textId="77777777" w:rsidR="00B21C87" w:rsidRDefault="00B21C87" w:rsidP="0042178B">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F305DE2" w14:textId="77777777" w:rsidR="00B21C87" w:rsidRDefault="00B21C87"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14:paraId="32B56077"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hideMark/>
          </w:tcPr>
          <w:p w14:paraId="61DB0DEE"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3</w:t>
            </w:r>
          </w:p>
        </w:tc>
        <w:tc>
          <w:tcPr>
            <w:tcW w:w="1527" w:type="dxa"/>
            <w:tcBorders>
              <w:top w:val="single" w:sz="4" w:space="0" w:color="auto"/>
              <w:left w:val="single" w:sz="4" w:space="0" w:color="auto"/>
              <w:bottom w:val="single" w:sz="4" w:space="0" w:color="auto"/>
              <w:right w:val="single" w:sz="4" w:space="0" w:color="auto"/>
            </w:tcBorders>
            <w:vAlign w:val="center"/>
          </w:tcPr>
          <w:p w14:paraId="2BB24ED6" w14:textId="77777777" w:rsidR="00B21C87" w:rsidRDefault="00B21C87" w:rsidP="0042178B">
            <w:pPr>
              <w:jc w:val="center"/>
              <w:rPr>
                <w:rFonts w:ascii="GHEA Grapalat" w:hAnsi="GHEA Grapalat"/>
                <w:sz w:val="20"/>
              </w:rPr>
            </w:pPr>
            <w:r>
              <w:rPr>
                <w:rFonts w:ascii="GHEA Grapalat" w:hAnsi="GHEA Grapalat" w:cs="Calibri"/>
                <w:color w:val="000000"/>
                <w:sz w:val="20"/>
                <w:szCs w:val="20"/>
              </w:rPr>
              <w:t>15614300</w:t>
            </w:r>
          </w:p>
        </w:tc>
        <w:tc>
          <w:tcPr>
            <w:tcW w:w="1561" w:type="dxa"/>
            <w:tcBorders>
              <w:top w:val="single" w:sz="4" w:space="0" w:color="auto"/>
              <w:left w:val="single" w:sz="4" w:space="0" w:color="auto"/>
              <w:bottom w:val="single" w:sz="4" w:space="0" w:color="auto"/>
              <w:right w:val="single" w:sz="4" w:space="0" w:color="auto"/>
            </w:tcBorders>
            <w:vAlign w:val="center"/>
          </w:tcPr>
          <w:p w14:paraId="72872661"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Բրինձ</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45D851BF"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16C4E5A1" w14:textId="77777777" w:rsidR="00B21C87" w:rsidRDefault="00B21C87" w:rsidP="0042178B">
            <w:pPr>
              <w:jc w:val="center"/>
              <w:rPr>
                <w:rFonts w:ascii="GHEA Grapalat" w:hAnsi="GHEA Grapalat"/>
                <w:sz w:val="20"/>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w:t>
            </w:r>
            <w:r w:rsidRPr="00461C48">
              <w:rPr>
                <w:rFonts w:ascii="GHEA Grapalat" w:hAnsi="GHEA Grapalat"/>
                <w:sz w:val="16"/>
                <w:szCs w:val="16"/>
                <w:lang w:val="hy-AM"/>
              </w:rPr>
              <w:lastRenderedPageBreak/>
              <w:t xml:space="preserve">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64" w:type="dxa"/>
            <w:tcBorders>
              <w:top w:val="single" w:sz="4" w:space="0" w:color="auto"/>
              <w:left w:val="single" w:sz="4" w:space="0" w:color="auto"/>
              <w:bottom w:val="single" w:sz="4" w:space="0" w:color="auto"/>
              <w:right w:val="single" w:sz="4" w:space="0" w:color="auto"/>
            </w:tcBorders>
            <w:vAlign w:val="center"/>
          </w:tcPr>
          <w:p w14:paraId="1AAA11C8"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0978D34B" w14:textId="278AC960"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7B4E891C" w14:textId="09EEC1BB"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0EEEDF1A"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226</w:t>
            </w:r>
          </w:p>
        </w:tc>
        <w:tc>
          <w:tcPr>
            <w:tcW w:w="1120" w:type="dxa"/>
            <w:tcBorders>
              <w:top w:val="single" w:sz="4" w:space="0" w:color="auto"/>
              <w:left w:val="single" w:sz="4" w:space="0" w:color="auto"/>
              <w:bottom w:val="single" w:sz="4" w:space="0" w:color="auto"/>
              <w:right w:val="single" w:sz="4" w:space="0" w:color="auto"/>
            </w:tcBorders>
            <w:vAlign w:val="center"/>
            <w:hideMark/>
          </w:tcPr>
          <w:p w14:paraId="7CF19985" w14:textId="77777777" w:rsidR="00B21C87" w:rsidRDefault="00B21C87" w:rsidP="0042178B">
            <w:pPr>
              <w:jc w:val="center"/>
              <w:rPr>
                <w:rFonts w:ascii="GHEA Grapalat" w:hAnsi="GHEA Grapalat"/>
                <w:sz w:val="18"/>
                <w:szCs w:val="18"/>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hideMark/>
          </w:tcPr>
          <w:p w14:paraId="5B9B828B" w14:textId="77777777" w:rsidR="00B21C87" w:rsidRDefault="00B21C87" w:rsidP="0042178B">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7EBF8D1" w14:textId="77777777" w:rsidR="00B21C87" w:rsidRDefault="00B21C87"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14:paraId="05724D02"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hideMark/>
          </w:tcPr>
          <w:p w14:paraId="7342767D"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4</w:t>
            </w:r>
          </w:p>
        </w:tc>
        <w:tc>
          <w:tcPr>
            <w:tcW w:w="1527" w:type="dxa"/>
            <w:tcBorders>
              <w:top w:val="single" w:sz="4" w:space="0" w:color="auto"/>
              <w:left w:val="single" w:sz="4" w:space="0" w:color="auto"/>
              <w:bottom w:val="single" w:sz="4" w:space="0" w:color="auto"/>
              <w:right w:val="single" w:sz="4" w:space="0" w:color="auto"/>
            </w:tcBorders>
            <w:vAlign w:val="center"/>
          </w:tcPr>
          <w:p w14:paraId="57C8A1A1" w14:textId="77777777" w:rsidR="00B21C87" w:rsidRDefault="00B21C87" w:rsidP="0042178B">
            <w:pPr>
              <w:jc w:val="center"/>
              <w:rPr>
                <w:rFonts w:ascii="GHEA Grapalat" w:hAnsi="GHEA Grapalat"/>
                <w:sz w:val="20"/>
              </w:rPr>
            </w:pPr>
            <w:r>
              <w:rPr>
                <w:rFonts w:ascii="GHEA Grapalat" w:hAnsi="GHEA Grapalat" w:cs="Calibri"/>
                <w:color w:val="000000"/>
                <w:sz w:val="20"/>
                <w:szCs w:val="20"/>
              </w:rPr>
              <w:t>3221110</w:t>
            </w:r>
          </w:p>
        </w:tc>
        <w:tc>
          <w:tcPr>
            <w:tcW w:w="1561" w:type="dxa"/>
            <w:tcBorders>
              <w:top w:val="single" w:sz="4" w:space="0" w:color="auto"/>
              <w:left w:val="single" w:sz="4" w:space="0" w:color="auto"/>
              <w:bottom w:val="single" w:sz="4" w:space="0" w:color="auto"/>
              <w:right w:val="single" w:sz="4" w:space="0" w:color="auto"/>
            </w:tcBorders>
            <w:vAlign w:val="center"/>
          </w:tcPr>
          <w:p w14:paraId="46ED8005"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Գազար</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20551430"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7AF43D24" w14:textId="77777777" w:rsidR="00B21C87" w:rsidRDefault="00B21C87" w:rsidP="0042178B">
            <w:pPr>
              <w:jc w:val="center"/>
              <w:rPr>
                <w:rFonts w:ascii="GHEA Grapalat" w:hAnsi="GHEA Grapalat"/>
                <w:sz w:val="20"/>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64" w:type="dxa"/>
            <w:tcBorders>
              <w:top w:val="single" w:sz="4" w:space="0" w:color="auto"/>
              <w:left w:val="single" w:sz="4" w:space="0" w:color="auto"/>
              <w:bottom w:val="single" w:sz="4" w:space="0" w:color="auto"/>
              <w:right w:val="single" w:sz="4" w:space="0" w:color="auto"/>
            </w:tcBorders>
            <w:vAlign w:val="center"/>
          </w:tcPr>
          <w:p w14:paraId="06DA87C4" w14:textId="77777777" w:rsidR="00B21C87" w:rsidRPr="00D1748A" w:rsidRDefault="00B21C87" w:rsidP="0042178B">
            <w:pPr>
              <w:jc w:val="center"/>
              <w:rPr>
                <w:rFonts w:ascii="GHEA Grapalat" w:hAnsi="GHEA Grapalat"/>
                <w:sz w:val="20"/>
                <w:lang w:val="hy-AM"/>
              </w:rPr>
            </w:pPr>
            <w:proofErr w:type="spellStart"/>
            <w:r>
              <w:rPr>
                <w:rFonts w:ascii="GHEA Grapalat" w:hAnsi="GHEA Grapalat" w:cs="Calibri"/>
                <w:sz w:val="20"/>
                <w:szCs w:val="20"/>
              </w:rPr>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08971D15" w14:textId="739D7156"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28436EEB" w14:textId="125C2252"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3E03015E" w14:textId="77777777" w:rsidR="00B21C87" w:rsidRPr="00D1748A" w:rsidRDefault="00B21C87" w:rsidP="0042178B">
            <w:pPr>
              <w:jc w:val="center"/>
              <w:rPr>
                <w:rFonts w:ascii="GHEA Grapalat" w:hAnsi="GHEA Grapalat"/>
                <w:sz w:val="20"/>
                <w:szCs w:val="20"/>
                <w:lang w:val="hy-AM"/>
              </w:rPr>
            </w:pPr>
            <w:r w:rsidRPr="00D1748A">
              <w:rPr>
                <w:rFonts w:ascii="GHEA Grapalat" w:hAnsi="GHEA Grapalat" w:cs="Arial"/>
                <w:color w:val="000000"/>
                <w:sz w:val="20"/>
                <w:szCs w:val="20"/>
              </w:rPr>
              <w:t>102</w:t>
            </w:r>
          </w:p>
        </w:tc>
        <w:tc>
          <w:tcPr>
            <w:tcW w:w="1120" w:type="dxa"/>
            <w:tcBorders>
              <w:top w:val="single" w:sz="4" w:space="0" w:color="auto"/>
              <w:left w:val="single" w:sz="4" w:space="0" w:color="auto"/>
              <w:bottom w:val="single" w:sz="4" w:space="0" w:color="auto"/>
              <w:right w:val="single" w:sz="4" w:space="0" w:color="auto"/>
            </w:tcBorders>
            <w:vAlign w:val="center"/>
            <w:hideMark/>
          </w:tcPr>
          <w:p w14:paraId="14583E61" w14:textId="77777777" w:rsidR="00B21C87" w:rsidRPr="001C2F04" w:rsidRDefault="00B21C87" w:rsidP="0042178B">
            <w:pPr>
              <w:jc w:val="center"/>
              <w:rPr>
                <w:rFonts w:ascii="GHEA Grapalat" w:hAnsi="GHEA Grapalat"/>
                <w:sz w:val="18"/>
                <w:szCs w:val="18"/>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hideMark/>
          </w:tcPr>
          <w:p w14:paraId="185DD0CE" w14:textId="77777777" w:rsidR="00B21C87" w:rsidRDefault="00B21C87" w:rsidP="0042178B">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2201FD6" w14:textId="77777777" w:rsidR="00B21C87" w:rsidRDefault="00B21C87"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14:paraId="6EFFF865"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hideMark/>
          </w:tcPr>
          <w:p w14:paraId="0D00E74C"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5</w:t>
            </w:r>
          </w:p>
        </w:tc>
        <w:tc>
          <w:tcPr>
            <w:tcW w:w="1527" w:type="dxa"/>
            <w:tcBorders>
              <w:top w:val="single" w:sz="4" w:space="0" w:color="auto"/>
              <w:left w:val="single" w:sz="4" w:space="0" w:color="auto"/>
              <w:bottom w:val="single" w:sz="4" w:space="0" w:color="auto"/>
              <w:right w:val="single" w:sz="4" w:space="0" w:color="auto"/>
            </w:tcBorders>
            <w:vAlign w:val="center"/>
          </w:tcPr>
          <w:p w14:paraId="76B61078"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15331151</w:t>
            </w:r>
          </w:p>
        </w:tc>
        <w:tc>
          <w:tcPr>
            <w:tcW w:w="1561" w:type="dxa"/>
            <w:tcBorders>
              <w:top w:val="single" w:sz="4" w:space="0" w:color="auto"/>
              <w:left w:val="single" w:sz="4" w:space="0" w:color="auto"/>
              <w:bottom w:val="single" w:sz="4" w:space="0" w:color="auto"/>
              <w:right w:val="single" w:sz="4" w:space="0" w:color="auto"/>
            </w:tcBorders>
            <w:vAlign w:val="center"/>
          </w:tcPr>
          <w:p w14:paraId="41A2BED5"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Լոբի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հատիկավոր</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1B7FD94F"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12C05CB5" w14:textId="77777777" w:rsidR="00B21C87" w:rsidRDefault="00B21C87" w:rsidP="0042178B">
            <w:pPr>
              <w:jc w:val="center"/>
              <w:rPr>
                <w:rFonts w:ascii="GHEA Grapalat" w:hAnsi="GHEA Grapalat"/>
                <w:sz w:val="20"/>
              </w:rPr>
            </w:pPr>
            <w:r w:rsidRPr="008E023E">
              <w:rPr>
                <w:rFonts w:ascii="GHEA Grapalat" w:hAnsi="GHEA Grapalat"/>
                <w:sz w:val="16"/>
                <w:szCs w:val="16"/>
                <w:lang w:val="hy-AM"/>
              </w:rPr>
              <w:t>ԳՕՍՏ 7758-2020</w:t>
            </w:r>
            <w:r w:rsidRPr="008E023E">
              <w:rPr>
                <w:rFonts w:ascii="GHEA Grapalat" w:hAnsi="GHEA Grapalat"/>
                <w:sz w:val="16"/>
                <w:szCs w:val="16"/>
                <w:lang w:val="es-ES"/>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proofErr w:type="spellStart"/>
            <w:r>
              <w:rPr>
                <w:rFonts w:ascii="GHEA Grapalat" w:hAnsi="GHEA Grapalat"/>
                <w:sz w:val="16"/>
                <w:szCs w:val="16"/>
                <w:lang w:val="ru-RU"/>
              </w:rPr>
              <w:t>պարենային</w:t>
            </w:r>
            <w:proofErr w:type="spellEnd"/>
            <w:r w:rsidRPr="008E023E">
              <w:rPr>
                <w:rFonts w:ascii="GHEA Grapalat" w:hAnsi="GHEA Grapalat"/>
                <w:sz w:val="16"/>
                <w:szCs w:val="16"/>
                <w:lang w:val="es-ES"/>
              </w:rPr>
              <w:t xml:space="preserve">, </w:t>
            </w:r>
            <w:r w:rsidRPr="005B4E61">
              <w:rPr>
                <w:rFonts w:ascii="GHEA Grapalat" w:hAnsi="GHEA Grapalat"/>
                <w:sz w:val="16"/>
                <w:szCs w:val="16"/>
                <w:lang w:val="hy-AM"/>
              </w:rPr>
              <w:t>գունավոր, միագույն, գունավոր ցայտուն,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lastRenderedPageBreak/>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64" w:type="dxa"/>
            <w:tcBorders>
              <w:top w:val="single" w:sz="4" w:space="0" w:color="auto"/>
              <w:left w:val="single" w:sz="4" w:space="0" w:color="auto"/>
              <w:bottom w:val="single" w:sz="4" w:space="0" w:color="auto"/>
              <w:right w:val="single" w:sz="4" w:space="0" w:color="auto"/>
            </w:tcBorders>
            <w:vAlign w:val="center"/>
          </w:tcPr>
          <w:p w14:paraId="78B13749"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41A2D9D0" w14:textId="1D3F375E"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1F8AE8CA" w14:textId="7A11F05E"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2F115A43"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94</w:t>
            </w:r>
          </w:p>
        </w:tc>
        <w:tc>
          <w:tcPr>
            <w:tcW w:w="1120" w:type="dxa"/>
            <w:tcBorders>
              <w:top w:val="single" w:sz="4" w:space="0" w:color="auto"/>
              <w:left w:val="single" w:sz="4" w:space="0" w:color="auto"/>
              <w:bottom w:val="single" w:sz="4" w:space="0" w:color="auto"/>
              <w:right w:val="single" w:sz="4" w:space="0" w:color="auto"/>
            </w:tcBorders>
            <w:vAlign w:val="center"/>
            <w:hideMark/>
          </w:tcPr>
          <w:p w14:paraId="47C07DC1" w14:textId="77777777" w:rsidR="00B21C87" w:rsidRDefault="00B21C87" w:rsidP="0042178B">
            <w:pPr>
              <w:jc w:val="center"/>
              <w:rPr>
                <w:rFonts w:ascii="GHEA Grapalat" w:hAnsi="GHEA Grapalat"/>
                <w:sz w:val="18"/>
                <w:szCs w:val="18"/>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hideMark/>
          </w:tcPr>
          <w:p w14:paraId="3EA51E8B" w14:textId="77777777" w:rsidR="00B21C87" w:rsidRDefault="00B21C87" w:rsidP="0042178B">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F9194A2" w14:textId="77777777" w:rsidR="00B21C87" w:rsidRDefault="00B21C87"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1C2F04" w14:paraId="6ACFFB80"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6CE929F5"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6</w:t>
            </w:r>
          </w:p>
        </w:tc>
        <w:tc>
          <w:tcPr>
            <w:tcW w:w="1527" w:type="dxa"/>
            <w:tcBorders>
              <w:top w:val="single" w:sz="4" w:space="0" w:color="auto"/>
              <w:left w:val="single" w:sz="4" w:space="0" w:color="auto"/>
              <w:bottom w:val="single" w:sz="4" w:space="0" w:color="auto"/>
              <w:right w:val="single" w:sz="4" w:space="0" w:color="auto"/>
            </w:tcBorders>
            <w:vAlign w:val="center"/>
          </w:tcPr>
          <w:p w14:paraId="47FB922A"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3222128</w:t>
            </w:r>
          </w:p>
        </w:tc>
        <w:tc>
          <w:tcPr>
            <w:tcW w:w="1561" w:type="dxa"/>
            <w:tcBorders>
              <w:top w:val="single" w:sz="4" w:space="0" w:color="auto"/>
              <w:left w:val="single" w:sz="4" w:space="0" w:color="auto"/>
              <w:bottom w:val="single" w:sz="4" w:space="0" w:color="auto"/>
              <w:right w:val="single" w:sz="4" w:space="0" w:color="auto"/>
            </w:tcBorders>
            <w:vAlign w:val="center"/>
          </w:tcPr>
          <w:p w14:paraId="19234055"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Խնձոր</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7867C601"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40241F5B" w14:textId="77777777" w:rsidR="00B21C87" w:rsidRDefault="00B21C87" w:rsidP="0042178B">
            <w:pPr>
              <w:jc w:val="center"/>
              <w:rPr>
                <w:rFonts w:ascii="GHEA Grapalat" w:hAnsi="GHEA Grapalat"/>
                <w:sz w:val="20"/>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64" w:type="dxa"/>
            <w:tcBorders>
              <w:top w:val="single" w:sz="4" w:space="0" w:color="auto"/>
              <w:left w:val="single" w:sz="4" w:space="0" w:color="auto"/>
              <w:bottom w:val="single" w:sz="4" w:space="0" w:color="auto"/>
              <w:right w:val="single" w:sz="4" w:space="0" w:color="auto"/>
            </w:tcBorders>
            <w:vAlign w:val="center"/>
          </w:tcPr>
          <w:p w14:paraId="44D3BDCD"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0A252FDA" w14:textId="1B996147"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4FA97185" w14:textId="1D3BD64F"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3274E56B"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941</w:t>
            </w:r>
          </w:p>
        </w:tc>
        <w:tc>
          <w:tcPr>
            <w:tcW w:w="1120" w:type="dxa"/>
            <w:tcBorders>
              <w:top w:val="single" w:sz="4" w:space="0" w:color="auto"/>
              <w:left w:val="single" w:sz="4" w:space="0" w:color="auto"/>
              <w:bottom w:val="single" w:sz="4" w:space="0" w:color="auto"/>
              <w:right w:val="single" w:sz="4" w:space="0" w:color="auto"/>
            </w:tcBorders>
            <w:vAlign w:val="center"/>
          </w:tcPr>
          <w:p w14:paraId="4991F524"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7F76338D"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74A4A161"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1C2F04" w14:paraId="7CA78D27"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47F041AE"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7</w:t>
            </w:r>
          </w:p>
        </w:tc>
        <w:tc>
          <w:tcPr>
            <w:tcW w:w="1527" w:type="dxa"/>
            <w:tcBorders>
              <w:top w:val="single" w:sz="4" w:space="0" w:color="auto"/>
              <w:left w:val="single" w:sz="4" w:space="0" w:color="auto"/>
              <w:bottom w:val="single" w:sz="4" w:space="0" w:color="auto"/>
              <w:right w:val="single" w:sz="4" w:space="0" w:color="auto"/>
            </w:tcBorders>
            <w:vAlign w:val="center"/>
          </w:tcPr>
          <w:p w14:paraId="67148481"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3221410</w:t>
            </w:r>
          </w:p>
        </w:tc>
        <w:tc>
          <w:tcPr>
            <w:tcW w:w="1561" w:type="dxa"/>
            <w:tcBorders>
              <w:top w:val="single" w:sz="4" w:space="0" w:color="auto"/>
              <w:left w:val="single" w:sz="4" w:space="0" w:color="auto"/>
              <w:bottom w:val="single" w:sz="4" w:space="0" w:color="auto"/>
              <w:right w:val="single" w:sz="4" w:space="0" w:color="auto"/>
            </w:tcBorders>
            <w:vAlign w:val="center"/>
          </w:tcPr>
          <w:p w14:paraId="192C2FF8"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Կաղամբ</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4F38EE2C"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5615E6D9" w14:textId="77777777" w:rsidR="00B21C87" w:rsidRDefault="00B21C87" w:rsidP="0042178B">
            <w:pPr>
              <w:jc w:val="center"/>
              <w:rPr>
                <w:rFonts w:ascii="GHEA Grapalat" w:hAnsi="GHEA Grapalat"/>
                <w:sz w:val="20"/>
              </w:rPr>
            </w:pPr>
            <w:r w:rsidRPr="00B8431E">
              <w:rPr>
                <w:rFonts w:ascii="GHEA Grapalat" w:hAnsi="GHEA Grapalat"/>
                <w:sz w:val="16"/>
                <w:szCs w:val="16"/>
                <w:lang w:val="hy-AM"/>
              </w:rPr>
              <w:t xml:space="preserve">ԳՕՍՏ 7967-2015,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 xml:space="preserve">հիվանդությունների,  չծլած, տվյալ բուսաբանական տեսակին բնորոշ գույնով. ձևով ու համ ու հոտով, առանց </w:t>
            </w:r>
            <w:r w:rsidRPr="005B4E61">
              <w:rPr>
                <w:rFonts w:ascii="GHEA Grapalat" w:hAnsi="GHEA Grapalat"/>
                <w:sz w:val="16"/>
                <w:szCs w:val="16"/>
                <w:lang w:val="hy-AM"/>
              </w:rPr>
              <w:lastRenderedPageBreak/>
              <w:t>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964" w:type="dxa"/>
            <w:tcBorders>
              <w:top w:val="single" w:sz="4" w:space="0" w:color="auto"/>
              <w:left w:val="single" w:sz="4" w:space="0" w:color="auto"/>
              <w:bottom w:val="single" w:sz="4" w:space="0" w:color="auto"/>
              <w:right w:val="single" w:sz="4" w:space="0" w:color="auto"/>
            </w:tcBorders>
            <w:vAlign w:val="center"/>
          </w:tcPr>
          <w:p w14:paraId="2145FD02"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1507F7F7" w14:textId="342F0294"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6DC08815" w14:textId="6635ACB1"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0E31872A"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564</w:t>
            </w:r>
          </w:p>
        </w:tc>
        <w:tc>
          <w:tcPr>
            <w:tcW w:w="1120" w:type="dxa"/>
            <w:tcBorders>
              <w:top w:val="single" w:sz="4" w:space="0" w:color="auto"/>
              <w:left w:val="single" w:sz="4" w:space="0" w:color="auto"/>
              <w:bottom w:val="single" w:sz="4" w:space="0" w:color="auto"/>
              <w:right w:val="single" w:sz="4" w:space="0" w:color="auto"/>
            </w:tcBorders>
            <w:vAlign w:val="center"/>
          </w:tcPr>
          <w:p w14:paraId="1D1B21B7"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34E91996"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6D875A7E"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1C2F04" w14:paraId="72C7FC4B"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42DF1B43"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8</w:t>
            </w:r>
          </w:p>
        </w:tc>
        <w:tc>
          <w:tcPr>
            <w:tcW w:w="1527" w:type="dxa"/>
            <w:tcBorders>
              <w:top w:val="single" w:sz="4" w:space="0" w:color="auto"/>
              <w:left w:val="single" w:sz="4" w:space="0" w:color="auto"/>
              <w:bottom w:val="single" w:sz="4" w:space="0" w:color="auto"/>
              <w:right w:val="single" w:sz="4" w:space="0" w:color="auto"/>
            </w:tcBorders>
            <w:vAlign w:val="center"/>
          </w:tcPr>
          <w:p w14:paraId="0425AA31"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15331163</w:t>
            </w:r>
          </w:p>
        </w:tc>
        <w:tc>
          <w:tcPr>
            <w:tcW w:w="1561" w:type="dxa"/>
            <w:tcBorders>
              <w:top w:val="single" w:sz="4" w:space="0" w:color="auto"/>
              <w:left w:val="single" w:sz="4" w:space="0" w:color="auto"/>
              <w:bottom w:val="single" w:sz="4" w:space="0" w:color="auto"/>
              <w:right w:val="single" w:sz="4" w:space="0" w:color="auto"/>
            </w:tcBorders>
            <w:vAlign w:val="center"/>
          </w:tcPr>
          <w:p w14:paraId="33FECCE7"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Բազուկ</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51078F1C"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2A0A132B" w14:textId="77777777" w:rsidR="00B21C87" w:rsidRDefault="00B21C87" w:rsidP="0042178B">
            <w:pPr>
              <w:jc w:val="center"/>
              <w:rPr>
                <w:rFonts w:ascii="GHEA Grapalat" w:hAnsi="GHEA Grapalat"/>
                <w:sz w:val="20"/>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 xml:space="preserve">Արմատապտուղների չափսերը (ամենամեծ լայնակի տրամագծով) 5-14սմ: Թույլատրվում է շեղումներ նշված չափսերից և </w:t>
            </w:r>
            <w:r w:rsidRPr="005B4E61">
              <w:rPr>
                <w:rFonts w:ascii="GHEA Grapalat" w:hAnsi="GHEA Grapalat"/>
                <w:sz w:val="16"/>
                <w:szCs w:val="16"/>
                <w:lang w:val="hy-AM"/>
              </w:rPr>
              <w:lastRenderedPageBreak/>
              <w:t>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964" w:type="dxa"/>
            <w:tcBorders>
              <w:top w:val="single" w:sz="4" w:space="0" w:color="auto"/>
              <w:left w:val="single" w:sz="4" w:space="0" w:color="auto"/>
              <w:bottom w:val="single" w:sz="4" w:space="0" w:color="auto"/>
              <w:right w:val="single" w:sz="4" w:space="0" w:color="auto"/>
            </w:tcBorders>
            <w:vAlign w:val="center"/>
          </w:tcPr>
          <w:p w14:paraId="5F8E24F9"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6B2D41D1" w14:textId="551C2B0C"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4242D534" w14:textId="0A82C069"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18FA037C"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94</w:t>
            </w:r>
          </w:p>
        </w:tc>
        <w:tc>
          <w:tcPr>
            <w:tcW w:w="1120" w:type="dxa"/>
            <w:tcBorders>
              <w:top w:val="single" w:sz="4" w:space="0" w:color="auto"/>
              <w:left w:val="single" w:sz="4" w:space="0" w:color="auto"/>
              <w:bottom w:val="single" w:sz="4" w:space="0" w:color="auto"/>
              <w:right w:val="single" w:sz="4" w:space="0" w:color="auto"/>
            </w:tcBorders>
            <w:vAlign w:val="center"/>
          </w:tcPr>
          <w:p w14:paraId="4A646C7C"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09A2B2FB"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41B90A2B"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1C2F04" w14:paraId="39A7A939"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7D26BFEE"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9</w:t>
            </w:r>
          </w:p>
        </w:tc>
        <w:tc>
          <w:tcPr>
            <w:tcW w:w="1527" w:type="dxa"/>
            <w:tcBorders>
              <w:top w:val="single" w:sz="4" w:space="0" w:color="auto"/>
              <w:left w:val="single" w:sz="4" w:space="0" w:color="auto"/>
              <w:bottom w:val="single" w:sz="4" w:space="0" w:color="auto"/>
              <w:right w:val="single" w:sz="4" w:space="0" w:color="auto"/>
            </w:tcBorders>
            <w:vAlign w:val="center"/>
          </w:tcPr>
          <w:p w14:paraId="529E02DF"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15311100</w:t>
            </w:r>
          </w:p>
        </w:tc>
        <w:tc>
          <w:tcPr>
            <w:tcW w:w="1561" w:type="dxa"/>
            <w:tcBorders>
              <w:top w:val="single" w:sz="4" w:space="0" w:color="auto"/>
              <w:left w:val="single" w:sz="4" w:space="0" w:color="auto"/>
              <w:bottom w:val="single" w:sz="4" w:space="0" w:color="auto"/>
              <w:right w:val="single" w:sz="4" w:space="0" w:color="auto"/>
            </w:tcBorders>
            <w:vAlign w:val="center"/>
          </w:tcPr>
          <w:p w14:paraId="12E11721"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Կարտոֆիլ</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604118F7"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3C679C9D" w14:textId="77777777" w:rsidR="00B21C87" w:rsidRDefault="00B21C87" w:rsidP="0042178B">
            <w:pPr>
              <w:jc w:val="center"/>
              <w:rPr>
                <w:rFonts w:ascii="GHEA Grapalat" w:hAnsi="GHEA Grapalat"/>
                <w:sz w:val="20"/>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64" w:type="dxa"/>
            <w:tcBorders>
              <w:top w:val="single" w:sz="4" w:space="0" w:color="auto"/>
              <w:left w:val="single" w:sz="4" w:space="0" w:color="auto"/>
              <w:bottom w:val="single" w:sz="4" w:space="0" w:color="auto"/>
              <w:right w:val="single" w:sz="4" w:space="0" w:color="auto"/>
            </w:tcBorders>
            <w:vAlign w:val="center"/>
          </w:tcPr>
          <w:p w14:paraId="6DF0078D"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2C5EA83B" w14:textId="53F81862"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4668AA96" w14:textId="34AC6053"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38651D73"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245</w:t>
            </w:r>
          </w:p>
        </w:tc>
        <w:tc>
          <w:tcPr>
            <w:tcW w:w="1120" w:type="dxa"/>
            <w:tcBorders>
              <w:top w:val="single" w:sz="4" w:space="0" w:color="auto"/>
              <w:left w:val="single" w:sz="4" w:space="0" w:color="auto"/>
              <w:bottom w:val="single" w:sz="4" w:space="0" w:color="auto"/>
              <w:right w:val="single" w:sz="4" w:space="0" w:color="auto"/>
            </w:tcBorders>
            <w:vAlign w:val="center"/>
          </w:tcPr>
          <w:p w14:paraId="1A27A044"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7D3C2239"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06F9D687"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D1748A" w14:paraId="3776D0B3"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7013C1AD"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lastRenderedPageBreak/>
              <w:t>10</w:t>
            </w:r>
          </w:p>
        </w:tc>
        <w:tc>
          <w:tcPr>
            <w:tcW w:w="1527" w:type="dxa"/>
            <w:tcBorders>
              <w:top w:val="single" w:sz="4" w:space="0" w:color="auto"/>
              <w:left w:val="single" w:sz="4" w:space="0" w:color="auto"/>
              <w:bottom w:val="single" w:sz="4" w:space="0" w:color="auto"/>
              <w:right w:val="single" w:sz="4" w:space="0" w:color="auto"/>
            </w:tcBorders>
            <w:vAlign w:val="center"/>
          </w:tcPr>
          <w:p w14:paraId="40F9FF1C"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15112150</w:t>
            </w:r>
          </w:p>
        </w:tc>
        <w:tc>
          <w:tcPr>
            <w:tcW w:w="1561" w:type="dxa"/>
            <w:tcBorders>
              <w:top w:val="single" w:sz="4" w:space="0" w:color="auto"/>
              <w:left w:val="single" w:sz="4" w:space="0" w:color="auto"/>
              <w:bottom w:val="single" w:sz="4" w:space="0" w:color="auto"/>
              <w:right w:val="single" w:sz="4" w:space="0" w:color="auto"/>
            </w:tcBorders>
            <w:vAlign w:val="center"/>
          </w:tcPr>
          <w:p w14:paraId="51BCB95A"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501F85EA"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64614224" w14:textId="77777777" w:rsidR="00B21C87" w:rsidRPr="00D1748A" w:rsidRDefault="00B21C87" w:rsidP="0042178B">
            <w:pPr>
              <w:jc w:val="center"/>
              <w:rPr>
                <w:rFonts w:ascii="GHEA Grapalat" w:hAnsi="GHEA Grapalat"/>
                <w:sz w:val="20"/>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964" w:type="dxa"/>
            <w:tcBorders>
              <w:top w:val="single" w:sz="4" w:space="0" w:color="auto"/>
              <w:left w:val="single" w:sz="4" w:space="0" w:color="auto"/>
              <w:bottom w:val="single" w:sz="4" w:space="0" w:color="auto"/>
              <w:right w:val="single" w:sz="4" w:space="0" w:color="auto"/>
            </w:tcBorders>
            <w:vAlign w:val="center"/>
          </w:tcPr>
          <w:p w14:paraId="02333AA5" w14:textId="77777777" w:rsidR="00B21C87" w:rsidRPr="00D1748A" w:rsidRDefault="00B21C87" w:rsidP="0042178B">
            <w:pPr>
              <w:jc w:val="center"/>
              <w:rPr>
                <w:rFonts w:ascii="GHEA Grapalat" w:hAnsi="GHEA Grapalat"/>
                <w:sz w:val="20"/>
                <w:lang w:val="hy-AM"/>
              </w:rPr>
            </w:pPr>
            <w:proofErr w:type="spellStart"/>
            <w:r>
              <w:rPr>
                <w:rFonts w:ascii="GHEA Grapalat" w:hAnsi="GHEA Grapalat" w:cs="Calibri"/>
                <w:sz w:val="20"/>
                <w:szCs w:val="20"/>
              </w:rPr>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025D7E13" w14:textId="0A8CD700"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57BA3FDF" w14:textId="6FCC4556"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1F313BDB" w14:textId="77777777" w:rsidR="00B21C87" w:rsidRPr="00D1748A" w:rsidRDefault="00B21C87" w:rsidP="0042178B">
            <w:pPr>
              <w:jc w:val="center"/>
              <w:rPr>
                <w:rFonts w:ascii="GHEA Grapalat" w:hAnsi="GHEA Grapalat"/>
                <w:sz w:val="20"/>
                <w:szCs w:val="20"/>
                <w:lang w:val="hy-AM"/>
              </w:rPr>
            </w:pPr>
            <w:r w:rsidRPr="00D1748A">
              <w:rPr>
                <w:rFonts w:ascii="GHEA Grapalat" w:hAnsi="GHEA Grapalat" w:cs="Arial"/>
                <w:color w:val="000000"/>
                <w:sz w:val="20"/>
                <w:szCs w:val="20"/>
              </w:rPr>
              <w:t>188</w:t>
            </w:r>
          </w:p>
        </w:tc>
        <w:tc>
          <w:tcPr>
            <w:tcW w:w="1120" w:type="dxa"/>
            <w:tcBorders>
              <w:top w:val="single" w:sz="4" w:space="0" w:color="auto"/>
              <w:left w:val="single" w:sz="4" w:space="0" w:color="auto"/>
              <w:bottom w:val="single" w:sz="4" w:space="0" w:color="auto"/>
              <w:right w:val="single" w:sz="4" w:space="0" w:color="auto"/>
            </w:tcBorders>
            <w:vAlign w:val="center"/>
          </w:tcPr>
          <w:p w14:paraId="3ED1F755"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180A4941"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5DA90021" w14:textId="77777777" w:rsidR="00B21C87" w:rsidRPr="00D1748A"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D1748A" w14:paraId="5CAA8452"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64312D48"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11</w:t>
            </w:r>
          </w:p>
        </w:tc>
        <w:tc>
          <w:tcPr>
            <w:tcW w:w="1527" w:type="dxa"/>
            <w:tcBorders>
              <w:top w:val="single" w:sz="4" w:space="0" w:color="auto"/>
              <w:left w:val="single" w:sz="4" w:space="0" w:color="auto"/>
              <w:bottom w:val="single" w:sz="4" w:space="0" w:color="auto"/>
              <w:right w:val="single" w:sz="4" w:space="0" w:color="auto"/>
            </w:tcBorders>
            <w:vAlign w:val="center"/>
          </w:tcPr>
          <w:p w14:paraId="4DA2FD38"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15811100</w:t>
            </w:r>
          </w:p>
        </w:tc>
        <w:tc>
          <w:tcPr>
            <w:tcW w:w="1561" w:type="dxa"/>
            <w:tcBorders>
              <w:top w:val="single" w:sz="4" w:space="0" w:color="auto"/>
              <w:left w:val="single" w:sz="4" w:space="0" w:color="auto"/>
              <w:bottom w:val="single" w:sz="4" w:space="0" w:color="auto"/>
              <w:right w:val="single" w:sz="4" w:space="0" w:color="auto"/>
            </w:tcBorders>
            <w:vAlign w:val="center"/>
          </w:tcPr>
          <w:p w14:paraId="00D933ED"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Հաց</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27A9B1C3"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34155531" w14:textId="77777777" w:rsidR="00B21C87" w:rsidRPr="00D1748A" w:rsidRDefault="00B21C87" w:rsidP="0042178B">
            <w:pPr>
              <w:jc w:val="center"/>
              <w:rPr>
                <w:rFonts w:ascii="GHEA Grapalat" w:hAnsi="GHEA Grapalat"/>
                <w:sz w:val="20"/>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 xml:space="preserve">Անվտանգությունը ըստ N 2-III-4.9-01-2010 հիգիենիկ նորմատիվների, </w:t>
            </w:r>
            <w:r w:rsidRPr="0091002C">
              <w:rPr>
                <w:rFonts w:ascii="GHEA Grapalat" w:hAnsi="GHEA Grapalat"/>
                <w:sz w:val="16"/>
                <w:szCs w:val="16"/>
                <w:lang w:val="hy-AM"/>
              </w:rPr>
              <w:lastRenderedPageBreak/>
              <w:t>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64" w:type="dxa"/>
            <w:tcBorders>
              <w:top w:val="single" w:sz="4" w:space="0" w:color="auto"/>
              <w:left w:val="single" w:sz="4" w:space="0" w:color="auto"/>
              <w:bottom w:val="single" w:sz="4" w:space="0" w:color="auto"/>
              <w:right w:val="single" w:sz="4" w:space="0" w:color="auto"/>
            </w:tcBorders>
            <w:vAlign w:val="center"/>
          </w:tcPr>
          <w:p w14:paraId="3172057E" w14:textId="77777777" w:rsidR="00B21C87" w:rsidRPr="00D1748A" w:rsidRDefault="00B21C87" w:rsidP="0042178B">
            <w:pPr>
              <w:jc w:val="center"/>
              <w:rPr>
                <w:rFonts w:ascii="GHEA Grapalat" w:hAnsi="GHEA Grapalat"/>
                <w:sz w:val="20"/>
                <w:lang w:val="hy-AM"/>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7E4975F1" w14:textId="7FF3D517"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633EABD4" w14:textId="5820DE0F"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7652BD41" w14:textId="77777777" w:rsidR="00B21C87" w:rsidRPr="00D1748A" w:rsidRDefault="00B21C87" w:rsidP="0042178B">
            <w:pPr>
              <w:jc w:val="center"/>
              <w:rPr>
                <w:rFonts w:ascii="GHEA Grapalat" w:hAnsi="GHEA Grapalat"/>
                <w:sz w:val="20"/>
                <w:szCs w:val="20"/>
                <w:lang w:val="hy-AM"/>
              </w:rPr>
            </w:pPr>
            <w:r w:rsidRPr="00D1748A">
              <w:rPr>
                <w:rFonts w:ascii="GHEA Grapalat" w:hAnsi="GHEA Grapalat" w:cs="Arial"/>
                <w:color w:val="000000"/>
                <w:sz w:val="20"/>
                <w:szCs w:val="20"/>
              </w:rPr>
              <w:t>1411</w:t>
            </w:r>
          </w:p>
        </w:tc>
        <w:tc>
          <w:tcPr>
            <w:tcW w:w="1120" w:type="dxa"/>
            <w:tcBorders>
              <w:top w:val="single" w:sz="4" w:space="0" w:color="auto"/>
              <w:left w:val="single" w:sz="4" w:space="0" w:color="auto"/>
              <w:bottom w:val="single" w:sz="4" w:space="0" w:color="auto"/>
              <w:right w:val="single" w:sz="4" w:space="0" w:color="auto"/>
            </w:tcBorders>
            <w:vAlign w:val="center"/>
          </w:tcPr>
          <w:p w14:paraId="5F334D43"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4E27FDD9"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6F4246FE" w14:textId="77777777" w:rsidR="00B21C87" w:rsidRPr="00D1748A"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w:t>
            </w:r>
            <w:r w:rsidRPr="00DA77B8">
              <w:rPr>
                <w:rFonts w:ascii="GHEA Grapalat" w:hAnsi="GHEA Grapalat"/>
                <w:i/>
                <w:iCs/>
                <w:sz w:val="16"/>
                <w:szCs w:val="18"/>
                <w:lang w:val="hy-AM"/>
              </w:rPr>
              <w:lastRenderedPageBreak/>
              <w:t>մտնելուց հետո մինչև 25.05.2026</w:t>
            </w:r>
          </w:p>
        </w:tc>
      </w:tr>
      <w:tr w:rsidR="00B21C87" w:rsidRPr="001C2F04" w14:paraId="3C67E42D"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14A315FC"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lastRenderedPageBreak/>
              <w:t>12</w:t>
            </w:r>
          </w:p>
        </w:tc>
        <w:tc>
          <w:tcPr>
            <w:tcW w:w="1527" w:type="dxa"/>
            <w:tcBorders>
              <w:top w:val="single" w:sz="4" w:space="0" w:color="auto"/>
              <w:left w:val="single" w:sz="4" w:space="0" w:color="auto"/>
              <w:bottom w:val="single" w:sz="4" w:space="0" w:color="auto"/>
              <w:right w:val="single" w:sz="4" w:space="0" w:color="auto"/>
            </w:tcBorders>
            <w:vAlign w:val="center"/>
          </w:tcPr>
          <w:p w14:paraId="4F8F1001"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15616000</w:t>
            </w:r>
          </w:p>
        </w:tc>
        <w:tc>
          <w:tcPr>
            <w:tcW w:w="1561" w:type="dxa"/>
            <w:tcBorders>
              <w:top w:val="single" w:sz="4" w:space="0" w:color="auto"/>
              <w:left w:val="single" w:sz="4" w:space="0" w:color="auto"/>
              <w:bottom w:val="single" w:sz="4" w:space="0" w:color="auto"/>
              <w:right w:val="single" w:sz="4" w:space="0" w:color="auto"/>
            </w:tcBorders>
            <w:vAlign w:val="center"/>
          </w:tcPr>
          <w:p w14:paraId="3E65DDB1"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Հնդկաձավար</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64F69548"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62C9DE05" w14:textId="77777777" w:rsidR="00B21C87" w:rsidRDefault="00B21C87" w:rsidP="0042178B">
            <w:pPr>
              <w:jc w:val="center"/>
              <w:rPr>
                <w:rFonts w:ascii="GHEA Grapalat" w:hAnsi="GHEA Grapalat"/>
                <w:sz w:val="20"/>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w:t>
            </w:r>
            <w:r w:rsidRPr="00461C48">
              <w:rPr>
                <w:rFonts w:ascii="GHEA Grapalat" w:hAnsi="GHEA Grapalat"/>
                <w:sz w:val="16"/>
                <w:szCs w:val="16"/>
                <w:lang w:val="hy-AM"/>
              </w:rPr>
              <w:lastRenderedPageBreak/>
              <w:t xml:space="preserve">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64" w:type="dxa"/>
            <w:tcBorders>
              <w:top w:val="single" w:sz="4" w:space="0" w:color="auto"/>
              <w:left w:val="single" w:sz="4" w:space="0" w:color="auto"/>
              <w:bottom w:val="single" w:sz="4" w:space="0" w:color="auto"/>
              <w:right w:val="single" w:sz="4" w:space="0" w:color="auto"/>
            </w:tcBorders>
            <w:vAlign w:val="center"/>
          </w:tcPr>
          <w:p w14:paraId="7557511C"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31CFA392" w14:textId="44AFBE3C"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05C2F062" w14:textId="4842C5EC"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228C9900"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188</w:t>
            </w:r>
          </w:p>
        </w:tc>
        <w:tc>
          <w:tcPr>
            <w:tcW w:w="1120" w:type="dxa"/>
            <w:tcBorders>
              <w:top w:val="single" w:sz="4" w:space="0" w:color="auto"/>
              <w:left w:val="single" w:sz="4" w:space="0" w:color="auto"/>
              <w:bottom w:val="single" w:sz="4" w:space="0" w:color="auto"/>
              <w:right w:val="single" w:sz="4" w:space="0" w:color="auto"/>
            </w:tcBorders>
            <w:vAlign w:val="center"/>
          </w:tcPr>
          <w:p w14:paraId="06D64DB9"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667078F0"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03DC7B03"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lastRenderedPageBreak/>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1C2F04" w14:paraId="1A5E347D"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78A97420"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lastRenderedPageBreak/>
              <w:t>13</w:t>
            </w:r>
          </w:p>
        </w:tc>
        <w:tc>
          <w:tcPr>
            <w:tcW w:w="1527" w:type="dxa"/>
            <w:tcBorders>
              <w:top w:val="single" w:sz="4" w:space="0" w:color="auto"/>
              <w:left w:val="single" w:sz="4" w:space="0" w:color="auto"/>
              <w:bottom w:val="single" w:sz="4" w:space="0" w:color="auto"/>
              <w:right w:val="single" w:sz="4" w:space="0" w:color="auto"/>
            </w:tcBorders>
            <w:vAlign w:val="center"/>
          </w:tcPr>
          <w:p w14:paraId="17D8F167"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3142510</w:t>
            </w:r>
          </w:p>
        </w:tc>
        <w:tc>
          <w:tcPr>
            <w:tcW w:w="1561" w:type="dxa"/>
            <w:tcBorders>
              <w:top w:val="single" w:sz="4" w:space="0" w:color="auto"/>
              <w:left w:val="single" w:sz="4" w:space="0" w:color="auto"/>
              <w:bottom w:val="single" w:sz="4" w:space="0" w:color="auto"/>
              <w:right w:val="single" w:sz="4" w:space="0" w:color="auto"/>
            </w:tcBorders>
            <w:vAlign w:val="center"/>
          </w:tcPr>
          <w:p w14:paraId="78B1C6F8"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Ձու</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572B0E08"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29C61F27" w14:textId="77777777" w:rsidR="00B21C87" w:rsidRPr="005B4E61" w:rsidRDefault="00B21C87" w:rsidP="0042178B">
            <w:pPr>
              <w:rPr>
                <w:rFonts w:ascii="GHEA Grapalat" w:hAnsi="GHEA Grapalat"/>
                <w:sz w:val="16"/>
                <w:szCs w:val="16"/>
              </w:rPr>
            </w:pPr>
            <w:r w:rsidRPr="000A70E0">
              <w:rPr>
                <w:rFonts w:ascii="GHEA Grapalat" w:hAnsi="GHEA Grapalat"/>
                <w:sz w:val="16"/>
                <w:szCs w:val="16"/>
              </w:rPr>
              <w:t xml:space="preserve">ՀՍՏ 182-2012, </w:t>
            </w:r>
            <w:proofErr w:type="spellStart"/>
            <w:r w:rsidRPr="000A70E0">
              <w:rPr>
                <w:rFonts w:ascii="GHEA Grapalat" w:hAnsi="GHEA Grapalat"/>
                <w:sz w:val="16"/>
                <w:szCs w:val="16"/>
              </w:rPr>
              <w:t>Ձու</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հավի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սննդային</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սեղան</w:t>
            </w:r>
            <w:proofErr w:type="spellEnd"/>
            <w:r>
              <w:rPr>
                <w:rFonts w:ascii="GHEA Grapalat" w:hAnsi="GHEA Grapalat"/>
                <w:sz w:val="16"/>
                <w:szCs w:val="16"/>
                <w:lang w:val="ru-RU"/>
              </w:rPr>
              <w:t>ի</w:t>
            </w:r>
            <w:r w:rsidRPr="005B4E61">
              <w:rPr>
                <w:rFonts w:ascii="GHEA Grapalat" w:hAnsi="GHEA Grapalat"/>
                <w:sz w:val="16"/>
                <w:szCs w:val="16"/>
              </w:rPr>
              <w:t xml:space="preserve">, 1-ին </w:t>
            </w:r>
            <w:proofErr w:type="spellStart"/>
            <w:r w:rsidRPr="005B4E61">
              <w:rPr>
                <w:rFonts w:ascii="GHEA Grapalat" w:hAnsi="GHEA Grapalat"/>
                <w:sz w:val="16"/>
                <w:szCs w:val="16"/>
              </w:rPr>
              <w:t>կարգի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տեսակավորված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մեկ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ձվի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զանգվածի</w:t>
            </w:r>
            <w:proofErr w:type="spellEnd"/>
            <w:r w:rsidRPr="000A70E0">
              <w:rPr>
                <w:rFonts w:ascii="GHEA Grapalat" w:hAnsi="GHEA Grapalat"/>
                <w:sz w:val="16"/>
                <w:szCs w:val="16"/>
              </w:rPr>
              <w:t>;</w:t>
            </w:r>
            <w:r>
              <w:rPr>
                <w:rFonts w:ascii="GHEA Grapalat" w:hAnsi="GHEA Grapalat"/>
                <w:sz w:val="16"/>
                <w:szCs w:val="16"/>
              </w:rPr>
              <w:t xml:space="preserve"> </w:t>
            </w:r>
            <w:r>
              <w:rPr>
                <w:rFonts w:ascii="GHEA Grapalat" w:hAnsi="GHEA Grapalat"/>
                <w:sz w:val="16"/>
                <w:szCs w:val="16"/>
                <w:lang w:val="ru-RU"/>
              </w:rPr>
              <w:t>Ձ</w:t>
            </w:r>
            <w:proofErr w:type="spellStart"/>
            <w:r w:rsidRPr="000A70E0">
              <w:rPr>
                <w:rFonts w:ascii="GHEA Grapalat" w:hAnsi="GHEA Grapalat"/>
                <w:sz w:val="16"/>
                <w:szCs w:val="16"/>
              </w:rPr>
              <w:t>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պահպանման</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ժամկետը</w:t>
            </w:r>
            <w:proofErr w:type="spellEnd"/>
            <w:r w:rsidRPr="000A70E0">
              <w:rPr>
                <w:rFonts w:ascii="GHEA Grapalat" w:hAnsi="GHEA Grapalat"/>
                <w:sz w:val="16"/>
                <w:szCs w:val="16"/>
              </w:rPr>
              <w:t xml:space="preserve">՝ 25 </w:t>
            </w:r>
            <w:proofErr w:type="spellStart"/>
            <w:r w:rsidRPr="000A70E0">
              <w:rPr>
                <w:rFonts w:ascii="GHEA Grapalat" w:hAnsi="GHEA Grapalat"/>
                <w:sz w:val="16"/>
                <w:szCs w:val="16"/>
              </w:rPr>
              <w:t>օր</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Պիտանելիության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մնացորդային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ժամկետը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ոչ</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պակաս</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w:t>
            </w:r>
            <w:proofErr w:type="spellEnd"/>
            <w:r w:rsidRPr="005B4E61">
              <w:rPr>
                <w:rFonts w:ascii="GHEA Grapalat" w:hAnsi="GHEA Grapalat"/>
                <w:sz w:val="16"/>
                <w:szCs w:val="16"/>
              </w:rPr>
              <w:t xml:space="preserve"> 90 %:</w:t>
            </w:r>
          </w:p>
          <w:p w14:paraId="30A5D144" w14:textId="77777777" w:rsidR="00B21C87" w:rsidRDefault="00B21C87" w:rsidP="0042178B">
            <w:pPr>
              <w:jc w:val="center"/>
              <w:rPr>
                <w:rFonts w:ascii="GHEA Grapalat" w:hAnsi="GHEA Grapalat"/>
                <w:sz w:val="20"/>
              </w:rPr>
            </w:pPr>
            <w:r w:rsidRPr="005B4E61">
              <w:rPr>
                <w:rFonts w:ascii="GHEA Grapalat" w:hAnsi="GHEA Grapalat"/>
                <w:sz w:val="16"/>
                <w:szCs w:val="16"/>
              </w:rPr>
              <w:t xml:space="preserve">1 </w:t>
            </w:r>
            <w:proofErr w:type="spellStart"/>
            <w:r w:rsidRPr="005B4E61">
              <w:rPr>
                <w:rFonts w:ascii="GHEA Grapalat" w:hAnsi="GHEA Grapalat"/>
                <w:sz w:val="16"/>
                <w:szCs w:val="16"/>
              </w:rPr>
              <w:t>ձուն</w:t>
            </w:r>
            <w:proofErr w:type="spellEnd"/>
            <w:r w:rsidRPr="005B4E61">
              <w:rPr>
                <w:rFonts w:ascii="GHEA Grapalat" w:hAnsi="GHEA Grapalat"/>
                <w:sz w:val="16"/>
                <w:szCs w:val="16"/>
              </w:rPr>
              <w:t xml:space="preserve"> 50 </w:t>
            </w:r>
            <w:proofErr w:type="spellStart"/>
            <w:r w:rsidRPr="005B4E61">
              <w:rPr>
                <w:rFonts w:ascii="GHEA Grapalat" w:hAnsi="GHEA Grapalat"/>
                <w:sz w:val="16"/>
                <w:szCs w:val="16"/>
              </w:rPr>
              <w:t>գրամ</w:t>
            </w:r>
            <w:proofErr w:type="spellEnd"/>
            <w:r w:rsidRPr="005B4E61">
              <w:rPr>
                <w:rFonts w:ascii="GHEA Grapalat" w:hAnsi="GHEA Grapalat"/>
                <w:sz w:val="16"/>
                <w:szCs w:val="16"/>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964" w:type="dxa"/>
            <w:tcBorders>
              <w:top w:val="single" w:sz="4" w:space="0" w:color="auto"/>
              <w:left w:val="single" w:sz="4" w:space="0" w:color="auto"/>
              <w:bottom w:val="single" w:sz="4" w:space="0" w:color="auto"/>
              <w:right w:val="single" w:sz="4" w:space="0" w:color="auto"/>
            </w:tcBorders>
            <w:vAlign w:val="center"/>
          </w:tcPr>
          <w:p w14:paraId="6459FD16"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t>հատ</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6B4F1798" w14:textId="1DA57A62"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544923EB" w14:textId="2521D2EC"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14F3D866"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3762</w:t>
            </w:r>
          </w:p>
        </w:tc>
        <w:tc>
          <w:tcPr>
            <w:tcW w:w="1120" w:type="dxa"/>
            <w:tcBorders>
              <w:top w:val="single" w:sz="4" w:space="0" w:color="auto"/>
              <w:left w:val="single" w:sz="4" w:space="0" w:color="auto"/>
              <w:bottom w:val="single" w:sz="4" w:space="0" w:color="auto"/>
              <w:right w:val="single" w:sz="4" w:space="0" w:color="auto"/>
            </w:tcBorders>
            <w:vAlign w:val="center"/>
          </w:tcPr>
          <w:p w14:paraId="69C1755A"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3DBFF5A8"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08400075"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D1748A" w14:paraId="6058A705"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2B106ACA"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lastRenderedPageBreak/>
              <w:t>14</w:t>
            </w:r>
          </w:p>
        </w:tc>
        <w:tc>
          <w:tcPr>
            <w:tcW w:w="1527" w:type="dxa"/>
            <w:tcBorders>
              <w:top w:val="single" w:sz="4" w:space="0" w:color="auto"/>
              <w:left w:val="single" w:sz="4" w:space="0" w:color="auto"/>
              <w:bottom w:val="single" w:sz="4" w:space="0" w:color="auto"/>
              <w:right w:val="single" w:sz="4" w:space="0" w:color="auto"/>
            </w:tcBorders>
            <w:vAlign w:val="center"/>
          </w:tcPr>
          <w:p w14:paraId="2FDD96E2"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15851100</w:t>
            </w:r>
          </w:p>
        </w:tc>
        <w:tc>
          <w:tcPr>
            <w:tcW w:w="1561" w:type="dxa"/>
            <w:tcBorders>
              <w:top w:val="single" w:sz="4" w:space="0" w:color="auto"/>
              <w:left w:val="single" w:sz="4" w:space="0" w:color="auto"/>
              <w:bottom w:val="single" w:sz="4" w:space="0" w:color="auto"/>
              <w:right w:val="single" w:sz="4" w:space="0" w:color="auto"/>
            </w:tcBorders>
            <w:vAlign w:val="center"/>
          </w:tcPr>
          <w:p w14:paraId="62F22B39"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Մակարոն</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7F7122B6"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324DADBC" w14:textId="77777777" w:rsidR="00B21C87" w:rsidRPr="00D1748A" w:rsidRDefault="00B21C87" w:rsidP="0042178B">
            <w:pPr>
              <w:jc w:val="center"/>
              <w:rPr>
                <w:rFonts w:ascii="GHEA Grapalat" w:hAnsi="GHEA Grapalat"/>
                <w:sz w:val="20"/>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64" w:type="dxa"/>
            <w:tcBorders>
              <w:top w:val="single" w:sz="4" w:space="0" w:color="auto"/>
              <w:left w:val="single" w:sz="4" w:space="0" w:color="auto"/>
              <w:bottom w:val="single" w:sz="4" w:space="0" w:color="auto"/>
              <w:right w:val="single" w:sz="4" w:space="0" w:color="auto"/>
            </w:tcBorders>
            <w:vAlign w:val="center"/>
          </w:tcPr>
          <w:p w14:paraId="690EC476" w14:textId="77777777" w:rsidR="00B21C87" w:rsidRPr="00D1748A" w:rsidRDefault="00B21C87" w:rsidP="0042178B">
            <w:pPr>
              <w:jc w:val="center"/>
              <w:rPr>
                <w:rFonts w:ascii="GHEA Grapalat" w:hAnsi="GHEA Grapalat"/>
                <w:sz w:val="20"/>
                <w:lang w:val="hy-AM"/>
              </w:rPr>
            </w:pPr>
            <w:proofErr w:type="spellStart"/>
            <w:r>
              <w:rPr>
                <w:rFonts w:ascii="GHEA Grapalat" w:hAnsi="GHEA Grapalat" w:cs="Calibri"/>
                <w:sz w:val="20"/>
                <w:szCs w:val="20"/>
              </w:rPr>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7693C16C" w14:textId="7EB61AC9"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1D705548" w14:textId="7054C27D"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7984672C" w14:textId="77777777" w:rsidR="00B21C87" w:rsidRPr="00D1748A" w:rsidRDefault="00B21C87" w:rsidP="0042178B">
            <w:pPr>
              <w:jc w:val="center"/>
              <w:rPr>
                <w:rFonts w:ascii="GHEA Grapalat" w:hAnsi="GHEA Grapalat"/>
                <w:sz w:val="20"/>
                <w:szCs w:val="20"/>
                <w:lang w:val="hy-AM"/>
              </w:rPr>
            </w:pPr>
            <w:r w:rsidRPr="00D1748A">
              <w:rPr>
                <w:rFonts w:ascii="GHEA Grapalat" w:hAnsi="GHEA Grapalat" w:cs="Arial"/>
                <w:color w:val="000000"/>
                <w:sz w:val="20"/>
                <w:szCs w:val="20"/>
              </w:rPr>
              <w:t>207</w:t>
            </w:r>
          </w:p>
        </w:tc>
        <w:tc>
          <w:tcPr>
            <w:tcW w:w="1120" w:type="dxa"/>
            <w:tcBorders>
              <w:top w:val="single" w:sz="4" w:space="0" w:color="auto"/>
              <w:left w:val="single" w:sz="4" w:space="0" w:color="auto"/>
              <w:bottom w:val="single" w:sz="4" w:space="0" w:color="auto"/>
              <w:right w:val="single" w:sz="4" w:space="0" w:color="auto"/>
            </w:tcBorders>
            <w:vAlign w:val="center"/>
          </w:tcPr>
          <w:p w14:paraId="6776EFC7"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58D99B9B"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2F335BE2" w14:textId="77777777" w:rsidR="00B21C87" w:rsidRPr="00D1748A"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1C2F04" w14:paraId="7627A591"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440C5451" w14:textId="77777777" w:rsidR="00B21C87" w:rsidRDefault="00B21C87" w:rsidP="0042178B">
            <w:pPr>
              <w:jc w:val="center"/>
              <w:rPr>
                <w:rFonts w:ascii="GHEA Grapalat" w:hAnsi="GHEA Grapalat"/>
                <w:sz w:val="20"/>
                <w:lang w:val="hy-AM"/>
              </w:rPr>
            </w:pPr>
            <w:r w:rsidRPr="00012F23">
              <w:rPr>
                <w:rFonts w:ascii="GHEA Grapalat" w:hAnsi="GHEA Grapalat"/>
                <w:sz w:val="20"/>
                <w:lang w:val="hy-AM"/>
              </w:rPr>
              <w:t>15</w:t>
            </w:r>
          </w:p>
        </w:tc>
        <w:tc>
          <w:tcPr>
            <w:tcW w:w="1527" w:type="dxa"/>
            <w:tcBorders>
              <w:top w:val="single" w:sz="4" w:space="0" w:color="auto"/>
              <w:left w:val="single" w:sz="4" w:space="0" w:color="auto"/>
              <w:bottom w:val="single" w:sz="4" w:space="0" w:color="auto"/>
              <w:right w:val="single" w:sz="4" w:space="0" w:color="auto"/>
            </w:tcBorders>
            <w:vAlign w:val="center"/>
          </w:tcPr>
          <w:p w14:paraId="280B77AD" w14:textId="77777777" w:rsidR="00B21C87" w:rsidRDefault="00B21C87" w:rsidP="0042178B">
            <w:pPr>
              <w:jc w:val="center"/>
              <w:rPr>
                <w:rFonts w:ascii="GHEA Grapalat" w:hAnsi="GHEA Grapalat"/>
                <w:sz w:val="20"/>
                <w:lang w:val="hy-AM"/>
              </w:rPr>
            </w:pPr>
            <w:r>
              <w:rPr>
                <w:rFonts w:ascii="GHEA Grapalat" w:hAnsi="GHEA Grapalat" w:cs="Calibri"/>
                <w:color w:val="000000"/>
                <w:sz w:val="20"/>
                <w:szCs w:val="20"/>
              </w:rPr>
              <w:t>15331154</w:t>
            </w:r>
          </w:p>
        </w:tc>
        <w:tc>
          <w:tcPr>
            <w:tcW w:w="1561" w:type="dxa"/>
            <w:tcBorders>
              <w:top w:val="single" w:sz="4" w:space="0" w:color="auto"/>
              <w:left w:val="single" w:sz="4" w:space="0" w:color="auto"/>
              <w:bottom w:val="single" w:sz="4" w:space="0" w:color="auto"/>
              <w:right w:val="single" w:sz="4" w:space="0" w:color="auto"/>
            </w:tcBorders>
            <w:vAlign w:val="center"/>
          </w:tcPr>
          <w:p w14:paraId="5AFAEFED" w14:textId="77777777" w:rsidR="00B21C87" w:rsidRDefault="00B21C87" w:rsidP="0042178B">
            <w:pPr>
              <w:jc w:val="center"/>
              <w:rPr>
                <w:rFonts w:ascii="GHEA Grapalat" w:hAnsi="GHEA Grapalat"/>
                <w:sz w:val="20"/>
              </w:rPr>
            </w:pPr>
            <w:proofErr w:type="spellStart"/>
            <w:r>
              <w:rPr>
                <w:rFonts w:ascii="GHEA Grapalat" w:hAnsi="GHEA Grapalat" w:cs="Calibri"/>
                <w:color w:val="000000"/>
                <w:sz w:val="20"/>
                <w:szCs w:val="20"/>
              </w:rPr>
              <w:t>Ոլոռ</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67D34D42"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3047C7FA" w14:textId="77777777" w:rsidR="00B21C87" w:rsidRDefault="00B21C87" w:rsidP="0042178B">
            <w:pPr>
              <w:jc w:val="center"/>
              <w:rPr>
                <w:rFonts w:ascii="GHEA Grapalat" w:hAnsi="GHEA Grapalat"/>
                <w:sz w:val="20"/>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lastRenderedPageBreak/>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964" w:type="dxa"/>
            <w:tcBorders>
              <w:top w:val="single" w:sz="4" w:space="0" w:color="auto"/>
              <w:left w:val="single" w:sz="4" w:space="0" w:color="auto"/>
              <w:bottom w:val="single" w:sz="4" w:space="0" w:color="auto"/>
              <w:right w:val="single" w:sz="4" w:space="0" w:color="auto"/>
            </w:tcBorders>
            <w:vAlign w:val="center"/>
          </w:tcPr>
          <w:p w14:paraId="4CCF83FB"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50071CEF" w14:textId="3327593C"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3BEDD41E" w14:textId="2B2E8815"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2DEF4DD4"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94</w:t>
            </w:r>
          </w:p>
        </w:tc>
        <w:tc>
          <w:tcPr>
            <w:tcW w:w="1120" w:type="dxa"/>
            <w:tcBorders>
              <w:top w:val="single" w:sz="4" w:space="0" w:color="auto"/>
              <w:left w:val="single" w:sz="4" w:space="0" w:color="auto"/>
              <w:bottom w:val="single" w:sz="4" w:space="0" w:color="auto"/>
              <w:right w:val="single" w:sz="4" w:space="0" w:color="auto"/>
            </w:tcBorders>
            <w:vAlign w:val="center"/>
          </w:tcPr>
          <w:p w14:paraId="50898A11"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47829607"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77C25AF0"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 xml:space="preserve">ֆինանսական միջոցներ նախատեսվելու դեպքում կողմերի միջև կնքվող </w:t>
            </w:r>
            <w:r w:rsidRPr="00DA77B8">
              <w:rPr>
                <w:rFonts w:ascii="GHEA Grapalat" w:hAnsi="GHEA Grapalat" w:cs="Sylfaen"/>
                <w:i/>
                <w:sz w:val="18"/>
                <w:szCs w:val="18"/>
                <w:lang w:val="pt-BR"/>
              </w:rPr>
              <w:lastRenderedPageBreak/>
              <w:t>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1C2F04" w14:paraId="45EBCCD1"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6A079998" w14:textId="77777777" w:rsidR="00B21C87" w:rsidRPr="00012F23" w:rsidRDefault="00B21C87" w:rsidP="0042178B">
            <w:pPr>
              <w:jc w:val="center"/>
              <w:rPr>
                <w:rFonts w:ascii="GHEA Grapalat" w:hAnsi="GHEA Grapalat"/>
                <w:sz w:val="20"/>
                <w:lang w:val="hy-AM"/>
              </w:rPr>
            </w:pPr>
            <w:r w:rsidRPr="00012F23">
              <w:rPr>
                <w:rFonts w:ascii="GHEA Grapalat" w:hAnsi="GHEA Grapalat"/>
                <w:sz w:val="20"/>
                <w:lang w:val="hy-AM"/>
              </w:rPr>
              <w:lastRenderedPageBreak/>
              <w:t>16</w:t>
            </w:r>
          </w:p>
        </w:tc>
        <w:tc>
          <w:tcPr>
            <w:tcW w:w="1527" w:type="dxa"/>
            <w:tcBorders>
              <w:top w:val="single" w:sz="4" w:space="0" w:color="auto"/>
              <w:left w:val="single" w:sz="4" w:space="0" w:color="auto"/>
              <w:bottom w:val="single" w:sz="4" w:space="0" w:color="auto"/>
              <w:right w:val="single" w:sz="4" w:space="0" w:color="auto"/>
            </w:tcBorders>
            <w:vAlign w:val="center"/>
          </w:tcPr>
          <w:p w14:paraId="409C480A" w14:textId="77777777" w:rsidR="00B21C87" w:rsidRDefault="00B21C87" w:rsidP="0042178B">
            <w:pPr>
              <w:jc w:val="center"/>
              <w:rPr>
                <w:rFonts w:ascii="GHEA Grapalat" w:hAnsi="GHEA Grapalat" w:cs="Calibri"/>
                <w:color w:val="000000"/>
                <w:sz w:val="20"/>
                <w:szCs w:val="20"/>
              </w:rPr>
            </w:pPr>
            <w:r>
              <w:rPr>
                <w:rFonts w:ascii="GHEA Grapalat" w:hAnsi="GHEA Grapalat" w:cs="Calibri"/>
                <w:color w:val="000000"/>
                <w:sz w:val="20"/>
                <w:szCs w:val="20"/>
              </w:rPr>
              <w:t>15331153</w:t>
            </w:r>
          </w:p>
        </w:tc>
        <w:tc>
          <w:tcPr>
            <w:tcW w:w="1561" w:type="dxa"/>
            <w:tcBorders>
              <w:top w:val="single" w:sz="4" w:space="0" w:color="auto"/>
              <w:left w:val="single" w:sz="4" w:space="0" w:color="auto"/>
              <w:bottom w:val="single" w:sz="4" w:space="0" w:color="auto"/>
              <w:right w:val="single" w:sz="4" w:space="0" w:color="auto"/>
            </w:tcBorders>
            <w:vAlign w:val="center"/>
          </w:tcPr>
          <w:p w14:paraId="46849015" w14:textId="77777777" w:rsidR="00B21C87" w:rsidRDefault="00B21C87"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Ոսպ</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66985769"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tcPr>
          <w:p w14:paraId="7D5E328E" w14:textId="77777777" w:rsidR="00B21C87" w:rsidRPr="009778A4" w:rsidRDefault="00B21C87" w:rsidP="0042178B">
            <w:pPr>
              <w:jc w:val="center"/>
              <w:rPr>
                <w:rFonts w:ascii="GHEA Grapalat" w:hAnsi="GHEA Grapalat"/>
                <w:sz w:val="16"/>
                <w:szCs w:val="16"/>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 xml:space="preserve">անվտանգությանը, մակնշմանը և </w:t>
            </w:r>
            <w:r w:rsidRPr="0091002C">
              <w:rPr>
                <w:rFonts w:ascii="GHEA Grapalat" w:hAnsi="GHEA Grapalat"/>
                <w:sz w:val="16"/>
                <w:szCs w:val="16"/>
                <w:lang w:val="hy-AM"/>
              </w:rPr>
              <w:lastRenderedPageBreak/>
              <w:t>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964" w:type="dxa"/>
            <w:tcBorders>
              <w:top w:val="single" w:sz="4" w:space="0" w:color="auto"/>
              <w:left w:val="single" w:sz="4" w:space="0" w:color="auto"/>
              <w:bottom w:val="single" w:sz="4" w:space="0" w:color="auto"/>
              <w:right w:val="single" w:sz="4" w:space="0" w:color="auto"/>
            </w:tcBorders>
            <w:vAlign w:val="center"/>
          </w:tcPr>
          <w:p w14:paraId="21C66281"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52BDBE83" w14:textId="496DCADE"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544284A6" w14:textId="079710D7"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16E7C513"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94</w:t>
            </w:r>
          </w:p>
        </w:tc>
        <w:tc>
          <w:tcPr>
            <w:tcW w:w="1120" w:type="dxa"/>
            <w:tcBorders>
              <w:top w:val="single" w:sz="4" w:space="0" w:color="auto"/>
              <w:left w:val="single" w:sz="4" w:space="0" w:color="auto"/>
              <w:bottom w:val="single" w:sz="4" w:space="0" w:color="auto"/>
              <w:right w:val="single" w:sz="4" w:space="0" w:color="auto"/>
            </w:tcBorders>
            <w:vAlign w:val="center"/>
          </w:tcPr>
          <w:p w14:paraId="54802B8A"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54132B77"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7E77685E"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D1748A" w14:paraId="1A0992A5"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021D52B5" w14:textId="77777777" w:rsidR="00B21C87" w:rsidRPr="00012F23" w:rsidRDefault="00B21C87" w:rsidP="0042178B">
            <w:pPr>
              <w:jc w:val="center"/>
              <w:rPr>
                <w:rFonts w:ascii="GHEA Grapalat" w:hAnsi="GHEA Grapalat"/>
                <w:sz w:val="20"/>
                <w:lang w:val="hy-AM"/>
              </w:rPr>
            </w:pPr>
            <w:r w:rsidRPr="00012F23">
              <w:rPr>
                <w:rFonts w:ascii="GHEA Grapalat" w:hAnsi="GHEA Grapalat"/>
                <w:sz w:val="20"/>
                <w:lang w:val="hy-AM"/>
              </w:rPr>
              <w:t>17</w:t>
            </w:r>
          </w:p>
        </w:tc>
        <w:tc>
          <w:tcPr>
            <w:tcW w:w="1527" w:type="dxa"/>
            <w:tcBorders>
              <w:top w:val="single" w:sz="4" w:space="0" w:color="auto"/>
              <w:left w:val="single" w:sz="4" w:space="0" w:color="auto"/>
              <w:bottom w:val="single" w:sz="4" w:space="0" w:color="auto"/>
              <w:right w:val="single" w:sz="4" w:space="0" w:color="auto"/>
            </w:tcBorders>
            <w:vAlign w:val="center"/>
          </w:tcPr>
          <w:p w14:paraId="39FAA8FE" w14:textId="77777777" w:rsidR="00B21C87" w:rsidRDefault="00B21C87" w:rsidP="0042178B">
            <w:pPr>
              <w:jc w:val="center"/>
              <w:rPr>
                <w:rFonts w:ascii="GHEA Grapalat" w:hAnsi="GHEA Grapalat" w:cs="Calibri"/>
                <w:color w:val="000000"/>
                <w:sz w:val="20"/>
                <w:szCs w:val="20"/>
              </w:rPr>
            </w:pPr>
            <w:r>
              <w:rPr>
                <w:rFonts w:ascii="GHEA Grapalat" w:hAnsi="GHEA Grapalat" w:cs="Calibri"/>
                <w:color w:val="000000"/>
                <w:sz w:val="20"/>
                <w:szCs w:val="20"/>
              </w:rPr>
              <w:t>15540000</w:t>
            </w:r>
          </w:p>
        </w:tc>
        <w:tc>
          <w:tcPr>
            <w:tcW w:w="1561" w:type="dxa"/>
            <w:tcBorders>
              <w:top w:val="single" w:sz="4" w:space="0" w:color="auto"/>
              <w:left w:val="single" w:sz="4" w:space="0" w:color="auto"/>
              <w:bottom w:val="single" w:sz="4" w:space="0" w:color="auto"/>
              <w:right w:val="single" w:sz="4" w:space="0" w:color="auto"/>
            </w:tcBorders>
            <w:vAlign w:val="center"/>
          </w:tcPr>
          <w:p w14:paraId="6031FDCD" w14:textId="77777777" w:rsidR="00B21C87" w:rsidRDefault="00B21C87"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Պանիր</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78E29708"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27C90DE3" w14:textId="77777777" w:rsidR="00B21C87" w:rsidRPr="009778A4" w:rsidRDefault="00B21C87" w:rsidP="0042178B">
            <w:pPr>
              <w:jc w:val="center"/>
              <w:rPr>
                <w:rFonts w:ascii="GHEA Grapalat" w:hAnsi="GHEA Grapalat"/>
                <w:sz w:val="16"/>
                <w:szCs w:val="16"/>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64" w:type="dxa"/>
            <w:tcBorders>
              <w:top w:val="single" w:sz="4" w:space="0" w:color="auto"/>
              <w:left w:val="single" w:sz="4" w:space="0" w:color="auto"/>
              <w:bottom w:val="single" w:sz="4" w:space="0" w:color="auto"/>
              <w:right w:val="single" w:sz="4" w:space="0" w:color="auto"/>
            </w:tcBorders>
            <w:vAlign w:val="center"/>
          </w:tcPr>
          <w:p w14:paraId="67267A3B" w14:textId="77777777" w:rsidR="00B21C87" w:rsidRPr="00D1748A" w:rsidRDefault="00B21C87" w:rsidP="0042178B">
            <w:pPr>
              <w:jc w:val="center"/>
              <w:rPr>
                <w:rFonts w:ascii="GHEA Grapalat" w:hAnsi="GHEA Grapalat"/>
                <w:sz w:val="20"/>
                <w:lang w:val="hy-AM"/>
              </w:rPr>
            </w:pPr>
            <w:proofErr w:type="spellStart"/>
            <w:r>
              <w:rPr>
                <w:rFonts w:ascii="GHEA Grapalat" w:hAnsi="GHEA Grapalat" w:cs="Calibri"/>
                <w:sz w:val="20"/>
                <w:szCs w:val="20"/>
              </w:rPr>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4A2C0F30" w14:textId="3DC1378F"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174F718B" w14:textId="140C7A6C"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5DC39173" w14:textId="77777777" w:rsidR="00B21C87" w:rsidRPr="00D1748A" w:rsidRDefault="00B21C87" w:rsidP="0042178B">
            <w:pPr>
              <w:jc w:val="center"/>
              <w:rPr>
                <w:rFonts w:ascii="GHEA Grapalat" w:hAnsi="GHEA Grapalat"/>
                <w:sz w:val="20"/>
                <w:szCs w:val="20"/>
                <w:lang w:val="hy-AM"/>
              </w:rPr>
            </w:pPr>
            <w:r w:rsidRPr="00D1748A">
              <w:rPr>
                <w:rFonts w:ascii="GHEA Grapalat" w:hAnsi="GHEA Grapalat" w:cs="Arial"/>
                <w:color w:val="000000"/>
                <w:sz w:val="20"/>
                <w:szCs w:val="20"/>
              </w:rPr>
              <w:t>170</w:t>
            </w:r>
          </w:p>
        </w:tc>
        <w:tc>
          <w:tcPr>
            <w:tcW w:w="1120" w:type="dxa"/>
            <w:tcBorders>
              <w:top w:val="single" w:sz="4" w:space="0" w:color="auto"/>
              <w:left w:val="single" w:sz="4" w:space="0" w:color="auto"/>
              <w:bottom w:val="single" w:sz="4" w:space="0" w:color="auto"/>
              <w:right w:val="single" w:sz="4" w:space="0" w:color="auto"/>
            </w:tcBorders>
            <w:vAlign w:val="center"/>
          </w:tcPr>
          <w:p w14:paraId="32AFCC35"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1D39E885"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5199F2EF" w14:textId="77777777" w:rsidR="00B21C87" w:rsidRPr="00D1748A"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B21C87" w:rsidRPr="001C2F04" w14:paraId="4734701B"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7C4B72EB" w14:textId="77777777" w:rsidR="00B21C87" w:rsidRPr="00012F23" w:rsidRDefault="00B21C87" w:rsidP="0042178B">
            <w:pPr>
              <w:jc w:val="center"/>
              <w:rPr>
                <w:rFonts w:ascii="GHEA Grapalat" w:hAnsi="GHEA Grapalat"/>
                <w:sz w:val="20"/>
                <w:lang w:val="hy-AM"/>
              </w:rPr>
            </w:pPr>
            <w:r w:rsidRPr="00012F23">
              <w:rPr>
                <w:rFonts w:ascii="GHEA Grapalat" w:hAnsi="GHEA Grapalat"/>
                <w:sz w:val="20"/>
                <w:lang w:val="hy-AM"/>
              </w:rPr>
              <w:t>18</w:t>
            </w:r>
          </w:p>
        </w:tc>
        <w:tc>
          <w:tcPr>
            <w:tcW w:w="1527" w:type="dxa"/>
            <w:tcBorders>
              <w:top w:val="single" w:sz="4" w:space="0" w:color="auto"/>
              <w:left w:val="single" w:sz="4" w:space="0" w:color="auto"/>
              <w:bottom w:val="single" w:sz="4" w:space="0" w:color="auto"/>
              <w:right w:val="single" w:sz="4" w:space="0" w:color="auto"/>
            </w:tcBorders>
            <w:vAlign w:val="center"/>
          </w:tcPr>
          <w:p w14:paraId="75849D4D" w14:textId="77777777" w:rsidR="00B21C87" w:rsidRDefault="00B21C87" w:rsidP="0042178B">
            <w:pPr>
              <w:jc w:val="center"/>
              <w:rPr>
                <w:rFonts w:ascii="GHEA Grapalat" w:hAnsi="GHEA Grapalat" w:cs="Calibri"/>
                <w:color w:val="000000"/>
                <w:sz w:val="20"/>
                <w:szCs w:val="20"/>
              </w:rPr>
            </w:pPr>
            <w:r>
              <w:rPr>
                <w:rFonts w:ascii="GHEA Grapalat" w:hAnsi="GHEA Grapalat" w:cs="Calibri"/>
                <w:color w:val="000000"/>
                <w:sz w:val="20"/>
                <w:szCs w:val="20"/>
              </w:rPr>
              <w:t>15551600</w:t>
            </w:r>
          </w:p>
        </w:tc>
        <w:tc>
          <w:tcPr>
            <w:tcW w:w="1561" w:type="dxa"/>
            <w:tcBorders>
              <w:top w:val="single" w:sz="4" w:space="0" w:color="auto"/>
              <w:left w:val="single" w:sz="4" w:space="0" w:color="auto"/>
              <w:bottom w:val="single" w:sz="4" w:space="0" w:color="auto"/>
              <w:right w:val="single" w:sz="4" w:space="0" w:color="auto"/>
            </w:tcBorders>
            <w:vAlign w:val="center"/>
          </w:tcPr>
          <w:p w14:paraId="7B937D98" w14:textId="77777777" w:rsidR="00B21C87" w:rsidRDefault="00B21C87"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Մածուն</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64461C57"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70BA13A3" w14:textId="77777777" w:rsidR="00B21C87" w:rsidRPr="009778A4" w:rsidRDefault="00B21C87" w:rsidP="0042178B">
            <w:pPr>
              <w:jc w:val="center"/>
              <w:rPr>
                <w:rFonts w:ascii="GHEA Grapalat" w:hAnsi="GHEA Grapalat"/>
                <w:sz w:val="16"/>
                <w:szCs w:val="16"/>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 xml:space="preserve">N 2-III-4.9-01-2010 </w:t>
            </w:r>
            <w:r w:rsidRPr="0035612B">
              <w:rPr>
                <w:rFonts w:ascii="GHEA Grapalat" w:hAnsi="GHEA Grapalat"/>
                <w:sz w:val="16"/>
                <w:szCs w:val="16"/>
                <w:lang w:val="hy-AM"/>
              </w:rPr>
              <w:lastRenderedPageBreak/>
              <w:t>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64" w:type="dxa"/>
            <w:tcBorders>
              <w:top w:val="single" w:sz="4" w:space="0" w:color="auto"/>
              <w:left w:val="single" w:sz="4" w:space="0" w:color="auto"/>
              <w:bottom w:val="single" w:sz="4" w:space="0" w:color="auto"/>
              <w:right w:val="single" w:sz="4" w:space="0" w:color="auto"/>
            </w:tcBorders>
            <w:vAlign w:val="center"/>
          </w:tcPr>
          <w:p w14:paraId="2D9052D8"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14C70169" w14:textId="36AF059E"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318DE3ED" w14:textId="387D36E0"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2B6DB937" w14:textId="77777777" w:rsidR="00B21C87" w:rsidRPr="00D1748A" w:rsidRDefault="00B21C87" w:rsidP="0042178B">
            <w:pPr>
              <w:jc w:val="center"/>
              <w:rPr>
                <w:rFonts w:ascii="GHEA Grapalat" w:hAnsi="GHEA Grapalat"/>
                <w:sz w:val="20"/>
                <w:szCs w:val="20"/>
              </w:rPr>
            </w:pPr>
            <w:r w:rsidRPr="00D1748A">
              <w:rPr>
                <w:rFonts w:ascii="GHEA Grapalat" w:hAnsi="GHEA Grapalat" w:cs="Arial"/>
                <w:color w:val="000000"/>
                <w:sz w:val="20"/>
                <w:szCs w:val="20"/>
              </w:rPr>
              <w:t>113</w:t>
            </w:r>
          </w:p>
        </w:tc>
        <w:tc>
          <w:tcPr>
            <w:tcW w:w="1120" w:type="dxa"/>
            <w:tcBorders>
              <w:top w:val="single" w:sz="4" w:space="0" w:color="auto"/>
              <w:left w:val="single" w:sz="4" w:space="0" w:color="auto"/>
              <w:bottom w:val="single" w:sz="4" w:space="0" w:color="auto"/>
              <w:right w:val="single" w:sz="4" w:space="0" w:color="auto"/>
            </w:tcBorders>
            <w:vAlign w:val="center"/>
          </w:tcPr>
          <w:p w14:paraId="2B673CB6"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3290E1C4"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7B31F943"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w:t>
            </w:r>
            <w:r w:rsidRPr="00DA77B8">
              <w:rPr>
                <w:rFonts w:ascii="GHEA Grapalat" w:hAnsi="GHEA Grapalat"/>
                <w:i/>
                <w:iCs/>
                <w:sz w:val="16"/>
                <w:szCs w:val="18"/>
                <w:lang w:val="hy-AM"/>
              </w:rPr>
              <w:lastRenderedPageBreak/>
              <w:t>մտնելուց հետո մինչև 25.05.2026</w:t>
            </w:r>
          </w:p>
        </w:tc>
      </w:tr>
      <w:tr w:rsidR="00B21C87" w:rsidRPr="001C2F04" w14:paraId="781E61A3" w14:textId="77777777" w:rsidTr="0042178B">
        <w:trPr>
          <w:trHeight w:val="246"/>
        </w:trPr>
        <w:tc>
          <w:tcPr>
            <w:tcW w:w="1448" w:type="dxa"/>
            <w:tcBorders>
              <w:top w:val="single" w:sz="4" w:space="0" w:color="auto"/>
              <w:left w:val="single" w:sz="4" w:space="0" w:color="auto"/>
              <w:bottom w:val="single" w:sz="4" w:space="0" w:color="auto"/>
              <w:right w:val="single" w:sz="4" w:space="0" w:color="auto"/>
            </w:tcBorders>
            <w:vAlign w:val="center"/>
          </w:tcPr>
          <w:p w14:paraId="41BDA3E2" w14:textId="77777777" w:rsidR="00B21C87" w:rsidRDefault="00B21C87" w:rsidP="0042178B">
            <w:pPr>
              <w:jc w:val="center"/>
              <w:rPr>
                <w:rFonts w:ascii="GHEA Grapalat" w:hAnsi="GHEA Grapalat"/>
                <w:sz w:val="20"/>
                <w:lang w:val="hy-AM"/>
              </w:rPr>
            </w:pPr>
            <w:r>
              <w:rPr>
                <w:rFonts w:ascii="GHEA Grapalat" w:hAnsi="GHEA Grapalat"/>
                <w:sz w:val="20"/>
                <w:lang w:val="hy-AM"/>
              </w:rPr>
              <w:lastRenderedPageBreak/>
              <w:t>19</w:t>
            </w:r>
          </w:p>
        </w:tc>
        <w:tc>
          <w:tcPr>
            <w:tcW w:w="1527" w:type="dxa"/>
            <w:tcBorders>
              <w:top w:val="single" w:sz="4" w:space="0" w:color="auto"/>
              <w:left w:val="single" w:sz="4" w:space="0" w:color="auto"/>
              <w:bottom w:val="single" w:sz="4" w:space="0" w:color="auto"/>
              <w:right w:val="single" w:sz="4" w:space="0" w:color="auto"/>
            </w:tcBorders>
            <w:vAlign w:val="center"/>
          </w:tcPr>
          <w:p w14:paraId="2344FA68" w14:textId="77777777" w:rsidR="00B21C87" w:rsidRDefault="00B21C87" w:rsidP="0042178B">
            <w:pPr>
              <w:jc w:val="center"/>
              <w:rPr>
                <w:rFonts w:ascii="GHEA Grapalat" w:hAnsi="GHEA Grapalat" w:cs="Calibri"/>
                <w:color w:val="000000"/>
                <w:sz w:val="20"/>
                <w:szCs w:val="20"/>
              </w:rPr>
            </w:pPr>
            <w:r>
              <w:rPr>
                <w:rFonts w:ascii="GHEA Grapalat" w:hAnsi="GHEA Grapalat" w:cs="Calibri"/>
                <w:color w:val="000000"/>
                <w:sz w:val="20"/>
                <w:szCs w:val="20"/>
              </w:rPr>
              <w:t>15333100</w:t>
            </w:r>
          </w:p>
        </w:tc>
        <w:tc>
          <w:tcPr>
            <w:tcW w:w="1561" w:type="dxa"/>
            <w:tcBorders>
              <w:top w:val="single" w:sz="4" w:space="0" w:color="auto"/>
              <w:left w:val="single" w:sz="4" w:space="0" w:color="auto"/>
              <w:bottom w:val="single" w:sz="4" w:space="0" w:color="auto"/>
              <w:right w:val="single" w:sz="4" w:space="0" w:color="auto"/>
            </w:tcBorders>
            <w:vAlign w:val="center"/>
          </w:tcPr>
          <w:p w14:paraId="28473170" w14:textId="77777777" w:rsidR="00B21C87" w:rsidRDefault="00B21C87"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Տոմատի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մածուկ</w:t>
            </w:r>
            <w:proofErr w:type="spellEnd"/>
          </w:p>
        </w:tc>
        <w:tc>
          <w:tcPr>
            <w:tcW w:w="1354" w:type="dxa"/>
            <w:tcBorders>
              <w:top w:val="single" w:sz="4" w:space="0" w:color="auto"/>
              <w:left w:val="single" w:sz="4" w:space="0" w:color="auto"/>
              <w:bottom w:val="single" w:sz="4" w:space="0" w:color="auto"/>
              <w:right w:val="single" w:sz="4" w:space="0" w:color="auto"/>
            </w:tcBorders>
            <w:vAlign w:val="center"/>
          </w:tcPr>
          <w:p w14:paraId="4E405E5E" w14:textId="77777777" w:rsidR="00B21C87" w:rsidRDefault="00B21C87" w:rsidP="0042178B">
            <w:pPr>
              <w:jc w:val="center"/>
              <w:rPr>
                <w:rFonts w:ascii="GHEA Grapalat" w:hAnsi="GHEA Grapalat"/>
                <w:sz w:val="20"/>
              </w:rPr>
            </w:pPr>
          </w:p>
        </w:tc>
        <w:tc>
          <w:tcPr>
            <w:tcW w:w="1941" w:type="dxa"/>
            <w:tcBorders>
              <w:top w:val="single" w:sz="4" w:space="0" w:color="auto"/>
              <w:left w:val="single" w:sz="4" w:space="0" w:color="auto"/>
              <w:bottom w:val="single" w:sz="4" w:space="0" w:color="auto"/>
              <w:right w:val="single" w:sz="4" w:space="0" w:color="auto"/>
            </w:tcBorders>
            <w:vAlign w:val="center"/>
          </w:tcPr>
          <w:p w14:paraId="16711D55" w14:textId="77777777" w:rsidR="00B21C87" w:rsidRPr="009778A4" w:rsidRDefault="00B21C87" w:rsidP="0042178B">
            <w:pPr>
              <w:jc w:val="center"/>
              <w:rPr>
                <w:rFonts w:ascii="GHEA Grapalat" w:hAnsi="GHEA Grapalat"/>
                <w:sz w:val="16"/>
                <w:szCs w:val="16"/>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64" w:type="dxa"/>
            <w:tcBorders>
              <w:top w:val="single" w:sz="4" w:space="0" w:color="auto"/>
              <w:left w:val="single" w:sz="4" w:space="0" w:color="auto"/>
              <w:bottom w:val="single" w:sz="4" w:space="0" w:color="auto"/>
              <w:right w:val="single" w:sz="4" w:space="0" w:color="auto"/>
            </w:tcBorders>
            <w:vAlign w:val="center"/>
          </w:tcPr>
          <w:p w14:paraId="0C7F0FE9" w14:textId="77777777" w:rsidR="00B21C87" w:rsidRDefault="00B21C87" w:rsidP="0042178B">
            <w:pPr>
              <w:jc w:val="center"/>
              <w:rPr>
                <w:rFonts w:ascii="GHEA Grapalat" w:hAnsi="GHEA Grapalat"/>
                <w:sz w:val="20"/>
              </w:rPr>
            </w:pPr>
            <w:proofErr w:type="spellStart"/>
            <w:r>
              <w:rPr>
                <w:rFonts w:ascii="GHEA Grapalat" w:hAnsi="GHEA Grapalat" w:cs="Calibri"/>
                <w:sz w:val="20"/>
                <w:szCs w:val="20"/>
              </w:rPr>
              <w:t>կգ</w:t>
            </w:r>
            <w:proofErr w:type="spellEnd"/>
          </w:p>
        </w:tc>
        <w:tc>
          <w:tcPr>
            <w:tcW w:w="922" w:type="dxa"/>
            <w:tcBorders>
              <w:top w:val="single" w:sz="4" w:space="0" w:color="auto"/>
              <w:left w:val="single" w:sz="4" w:space="0" w:color="auto"/>
              <w:bottom w:val="single" w:sz="4" w:space="0" w:color="auto"/>
              <w:right w:val="single" w:sz="4" w:space="0" w:color="auto"/>
            </w:tcBorders>
            <w:vAlign w:val="center"/>
          </w:tcPr>
          <w:p w14:paraId="019222CF" w14:textId="44E5894E" w:rsidR="00B21C87" w:rsidRPr="00B57E75" w:rsidRDefault="00B21C87" w:rsidP="0042178B">
            <w:pPr>
              <w:jc w:val="center"/>
              <w:rPr>
                <w:rFonts w:ascii="GHEA Grapalat" w:hAnsi="GHEA Grapalat"/>
                <w:sz w:val="20"/>
                <w:szCs w:val="20"/>
                <w:lang w:val="hy-AM"/>
              </w:rPr>
            </w:pPr>
          </w:p>
        </w:tc>
        <w:tc>
          <w:tcPr>
            <w:tcW w:w="1125" w:type="dxa"/>
            <w:tcBorders>
              <w:top w:val="single" w:sz="4" w:space="0" w:color="auto"/>
              <w:left w:val="single" w:sz="4" w:space="0" w:color="auto"/>
              <w:bottom w:val="single" w:sz="4" w:space="0" w:color="auto"/>
              <w:right w:val="single" w:sz="4" w:space="0" w:color="auto"/>
            </w:tcBorders>
            <w:vAlign w:val="center"/>
          </w:tcPr>
          <w:p w14:paraId="5E4E0569" w14:textId="73775ADB" w:rsidR="00B21C87" w:rsidRPr="00B57E75" w:rsidRDefault="00B21C87" w:rsidP="0042178B">
            <w:pPr>
              <w:jc w:val="center"/>
              <w:rPr>
                <w:rFonts w:ascii="GHEA Grapalat" w:hAnsi="GHEA Grapalat"/>
                <w:sz w:val="20"/>
                <w:szCs w:val="20"/>
              </w:rPr>
            </w:pPr>
          </w:p>
        </w:tc>
        <w:tc>
          <w:tcPr>
            <w:tcW w:w="1125" w:type="dxa"/>
            <w:tcBorders>
              <w:top w:val="single" w:sz="4" w:space="0" w:color="auto"/>
              <w:left w:val="single" w:sz="4" w:space="0" w:color="auto"/>
              <w:bottom w:val="single" w:sz="4" w:space="0" w:color="auto"/>
              <w:right w:val="single" w:sz="4" w:space="0" w:color="auto"/>
            </w:tcBorders>
            <w:vAlign w:val="center"/>
          </w:tcPr>
          <w:p w14:paraId="72327F69" w14:textId="77777777" w:rsidR="00B21C87" w:rsidRPr="00D1748A" w:rsidRDefault="00B21C87" w:rsidP="0042178B">
            <w:pPr>
              <w:jc w:val="center"/>
              <w:rPr>
                <w:rFonts w:ascii="GHEA Grapalat" w:hAnsi="GHEA Grapalat"/>
                <w:sz w:val="20"/>
                <w:szCs w:val="20"/>
              </w:rPr>
            </w:pPr>
            <w:r w:rsidRPr="00D1748A">
              <w:rPr>
                <w:rFonts w:ascii="GHEA Grapalat" w:hAnsi="GHEA Grapalat" w:cs="Calibri"/>
                <w:color w:val="000000"/>
                <w:sz w:val="18"/>
                <w:szCs w:val="18"/>
              </w:rPr>
              <w:t>23</w:t>
            </w:r>
          </w:p>
        </w:tc>
        <w:tc>
          <w:tcPr>
            <w:tcW w:w="1120" w:type="dxa"/>
            <w:tcBorders>
              <w:top w:val="single" w:sz="4" w:space="0" w:color="auto"/>
              <w:left w:val="single" w:sz="4" w:space="0" w:color="auto"/>
              <w:bottom w:val="single" w:sz="4" w:space="0" w:color="auto"/>
              <w:right w:val="single" w:sz="4" w:space="0" w:color="auto"/>
            </w:tcBorders>
            <w:vAlign w:val="center"/>
          </w:tcPr>
          <w:p w14:paraId="164EC486" w14:textId="77777777" w:rsidR="00B21C87" w:rsidRDefault="00B21C87" w:rsidP="0042178B">
            <w:pPr>
              <w:jc w:val="center"/>
              <w:rPr>
                <w:rFonts w:ascii="GHEA Grapalat" w:hAnsi="GHEA Grapalat" w:cs="Arian AMU"/>
                <w:b/>
                <w:bCs/>
                <w:iCs/>
                <w:color w:val="000000"/>
                <w:sz w:val="18"/>
                <w:szCs w:val="18"/>
                <w:shd w:val="clear" w:color="auto" w:fill="FFFFFF"/>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Arian AMU"/>
                <w:b/>
                <w:bCs/>
                <w:iCs/>
                <w:color w:val="000000"/>
                <w:sz w:val="18"/>
                <w:szCs w:val="18"/>
                <w:shd w:val="clear" w:color="auto" w:fill="FFFFFF"/>
                <w:lang w:val="hy-AM"/>
              </w:rPr>
              <w:t xml:space="preserve"> </w:t>
            </w:r>
            <w:r>
              <w:rPr>
                <w:rFonts w:ascii="GHEA Grapalat" w:hAnsi="GHEA Grapalat" w:cs="GHEA Grapalat"/>
                <w:b/>
                <w:bCs/>
                <w:iCs/>
                <w:color w:val="000000"/>
                <w:sz w:val="18"/>
                <w:szCs w:val="18"/>
                <w:shd w:val="clear" w:color="auto" w:fill="FFFFFF"/>
                <w:lang w:val="hy-AM"/>
              </w:rPr>
              <w:t>Գյո</w:t>
            </w:r>
            <w:r>
              <w:rPr>
                <w:rFonts w:ascii="GHEA Grapalat" w:hAnsi="GHEA Grapalat" w:cs="Arian AMU"/>
                <w:b/>
                <w:bCs/>
                <w:iCs/>
                <w:color w:val="000000"/>
                <w:sz w:val="18"/>
                <w:szCs w:val="18"/>
                <w:shd w:val="clear" w:color="auto" w:fill="FFFFFF"/>
                <w:lang w:val="hy-AM"/>
              </w:rPr>
              <w:t>ւմրի Երևանյան խճուղի 91 շենք</w:t>
            </w:r>
          </w:p>
        </w:tc>
        <w:tc>
          <w:tcPr>
            <w:tcW w:w="1511" w:type="dxa"/>
            <w:tcBorders>
              <w:top w:val="single" w:sz="4" w:space="0" w:color="auto"/>
              <w:left w:val="single" w:sz="4" w:space="0" w:color="auto"/>
              <w:bottom w:val="single" w:sz="4" w:space="0" w:color="auto"/>
              <w:right w:val="single" w:sz="4" w:space="0" w:color="auto"/>
            </w:tcBorders>
            <w:vAlign w:val="center"/>
          </w:tcPr>
          <w:p w14:paraId="66D61960" w14:textId="77777777" w:rsidR="00B21C87" w:rsidRDefault="00B21C87" w:rsidP="0042178B">
            <w:pPr>
              <w:jc w:val="center"/>
              <w:rPr>
                <w:rFonts w:ascii="GHEA Grapalat" w:hAnsi="GHEA Grapalat"/>
                <w:sz w:val="18"/>
                <w:szCs w:val="18"/>
                <w:lang w:val="hy-AM"/>
              </w:rPr>
            </w:pPr>
            <w:r>
              <w:rPr>
                <w:rFonts w:ascii="GHEA Grapalat" w:hAnsi="GHEA Grapalat"/>
                <w:sz w:val="18"/>
                <w:szCs w:val="18"/>
                <w:lang w:val="hy-AM"/>
              </w:rPr>
              <w:t>Ըստ պատվիրատուի պահանջի</w:t>
            </w:r>
          </w:p>
        </w:tc>
        <w:tc>
          <w:tcPr>
            <w:tcW w:w="1557" w:type="dxa"/>
            <w:tcBorders>
              <w:top w:val="single" w:sz="4" w:space="0" w:color="auto"/>
              <w:left w:val="single" w:sz="4" w:space="0" w:color="auto"/>
              <w:bottom w:val="single" w:sz="4" w:space="0" w:color="auto"/>
              <w:right w:val="single" w:sz="4" w:space="0" w:color="auto"/>
            </w:tcBorders>
            <w:vAlign w:val="center"/>
          </w:tcPr>
          <w:p w14:paraId="3E9869C4" w14:textId="77777777" w:rsidR="00B21C87" w:rsidRPr="001C2F04" w:rsidRDefault="00B21C87" w:rsidP="0042178B">
            <w:pPr>
              <w:jc w:val="center"/>
              <w:rPr>
                <w:rFonts w:ascii="GHEA Grapalat" w:hAnsi="GHEA Grapalat"/>
                <w:i/>
                <w:iCs/>
                <w:sz w:val="16"/>
                <w:szCs w:val="18"/>
                <w:lang w:val="hy-AM"/>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bl>
    <w:p w14:paraId="40949776" w14:textId="77777777" w:rsidR="00B21C87" w:rsidRPr="00D82948" w:rsidRDefault="00B21C87" w:rsidP="00B21C87">
      <w:pPr>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1F835D6A" w14:textId="77777777" w:rsidR="00B21C87" w:rsidRPr="00D82948" w:rsidRDefault="00B21C87" w:rsidP="00B21C87">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0DA3734B" w14:textId="77777777" w:rsidR="00B21C87" w:rsidRPr="00D82948" w:rsidRDefault="00B21C87" w:rsidP="00B21C87">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lastRenderedPageBreak/>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528AB82C" w14:textId="77777777" w:rsidR="00B21C87" w:rsidRDefault="00B21C87" w:rsidP="00B21C87">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2EC8451B" w14:textId="77777777" w:rsidR="00B21C87" w:rsidRPr="00D82948" w:rsidRDefault="00B21C87" w:rsidP="00B21C87">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540FDD79" w14:textId="77777777" w:rsidR="00B21C87" w:rsidRPr="00A340E4" w:rsidRDefault="00B21C87" w:rsidP="00B21C87">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7FB03B6D" w14:textId="77777777" w:rsidR="00B21C87" w:rsidRDefault="00B21C87" w:rsidP="00B21C87">
      <w:pPr>
        <w:numPr>
          <w:ilvl w:val="0"/>
          <w:numId w:val="32"/>
        </w:numPr>
        <w:ind w:left="720"/>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26E4C7F3" w14:textId="77777777" w:rsidR="00B21C87" w:rsidRDefault="00B21C87" w:rsidP="00B21C87">
      <w:pPr>
        <w:numPr>
          <w:ilvl w:val="0"/>
          <w:numId w:val="32"/>
        </w:numPr>
        <w:ind w:left="720"/>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31D778CA" w14:textId="77777777" w:rsidR="00B21C87" w:rsidRPr="00A340E4" w:rsidRDefault="00B21C87" w:rsidP="00B21C87">
      <w:pPr>
        <w:numPr>
          <w:ilvl w:val="0"/>
          <w:numId w:val="32"/>
        </w:numPr>
        <w:ind w:left="720"/>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3241AA1C" w14:textId="77777777" w:rsidR="00B21C87" w:rsidRPr="00012F23" w:rsidRDefault="00B21C87" w:rsidP="00B21C87">
      <w:pPr>
        <w:ind w:left="568"/>
        <w:rPr>
          <w:rFonts w:ascii="GHEA Grapalat" w:hAnsi="GHEA Grapalat"/>
          <w:iCs/>
          <w:sz w:val="18"/>
          <w:szCs w:val="20"/>
          <w:highlight w:val="yellow"/>
          <w:lang w:val="hy-AM"/>
        </w:rPr>
      </w:pPr>
      <w:r w:rsidRPr="00012F23">
        <w:rPr>
          <w:rFonts w:ascii="GHEA Grapalat" w:hAnsi="GHEA Grapalat"/>
          <w:b/>
          <w:bCs/>
          <w:iCs/>
          <w:sz w:val="18"/>
          <w:szCs w:val="20"/>
          <w:highlight w:val="yellow"/>
          <w:lang w:val="hy-AM"/>
        </w:rPr>
        <w:t>Մատակարարումը իրականացնում է  մատակարարը</w:t>
      </w:r>
      <w:r w:rsidRPr="00012F23">
        <w:rPr>
          <w:rFonts w:ascii="Cambria Math" w:hAnsi="Cambria Math" w:cs="Cambria Math"/>
          <w:iCs/>
          <w:sz w:val="18"/>
          <w:szCs w:val="20"/>
          <w:highlight w:val="yellow"/>
          <w:lang w:val="hy-AM"/>
        </w:rPr>
        <w:t>․</w:t>
      </w:r>
    </w:p>
    <w:p w14:paraId="1C27CE03" w14:textId="77777777" w:rsidR="00B21C87" w:rsidRPr="004202BB" w:rsidRDefault="00B21C87" w:rsidP="00B21C87">
      <w:pPr>
        <w:ind w:left="568"/>
        <w:rPr>
          <w:rFonts w:ascii="GHEA Grapalat" w:hAnsi="GHEA Grapalat"/>
          <w:iCs/>
          <w:sz w:val="18"/>
          <w:szCs w:val="20"/>
          <w:lang w:val="hy-AM"/>
        </w:rPr>
      </w:pPr>
      <w:r w:rsidRPr="00012F23">
        <w:rPr>
          <w:rFonts w:ascii="GHEA Grapalat" w:hAnsi="GHEA Grapalat"/>
          <w:iCs/>
          <w:sz w:val="18"/>
          <w:szCs w:val="20"/>
          <w:highlight w:val="yellow"/>
          <w:lang w:val="hy-AM"/>
        </w:rPr>
        <w:t>*Ապրանքի տեղափոխումը և բեռնաթափումը պետք է իրականացնի մատակարարը։</w:t>
      </w:r>
    </w:p>
    <w:p w14:paraId="0CEB2CD5" w14:textId="77777777" w:rsidR="00071D1C" w:rsidRPr="00D21505"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7D6420" w:rsidRDefault="00071D1C" w:rsidP="00EF3662">
            <w:pPr>
              <w:rPr>
                <w:rFonts w:ascii="GHEA Grapalat" w:hAnsi="GHEA Grapalat"/>
                <w:sz w:val="22"/>
                <w:szCs w:val="22"/>
                <w:lang w:val="pt-BR"/>
              </w:rPr>
            </w:pPr>
          </w:p>
          <w:p w14:paraId="5213F13D" w14:textId="77EB29E7" w:rsidR="00FF4316" w:rsidRPr="00C340E2" w:rsidRDefault="00FF4316" w:rsidP="00FF4316">
            <w:pPr>
              <w:jc w:val="center"/>
              <w:rPr>
                <w:rFonts w:ascii="GHEA Grapalat" w:hAnsi="GHEA Grapalat"/>
                <w:sz w:val="20"/>
                <w:szCs w:val="20"/>
                <w:lang w:val="hy-AM"/>
              </w:rPr>
            </w:pPr>
            <w:r w:rsidRPr="00C340E2">
              <w:rPr>
                <w:rFonts w:ascii="GHEA Grapalat" w:hAnsi="GHEA Grapalat"/>
                <w:sz w:val="20"/>
                <w:szCs w:val="20"/>
                <w:lang w:val="hy-AM"/>
              </w:rPr>
              <w:t>«</w:t>
            </w:r>
            <w:r w:rsidR="00E97115">
              <w:rPr>
                <w:rFonts w:ascii="GHEA Grapalat" w:hAnsi="GHEA Grapalat"/>
                <w:sz w:val="20"/>
                <w:szCs w:val="20"/>
                <w:lang w:val="hy-AM"/>
              </w:rPr>
              <w:t>Գյումրու № 28 հիմնական դպրոց</w:t>
            </w:r>
            <w:r w:rsidRPr="00C340E2">
              <w:rPr>
                <w:rFonts w:ascii="GHEA Grapalat" w:hAnsi="GHEA Grapalat"/>
                <w:sz w:val="20"/>
                <w:szCs w:val="20"/>
                <w:lang w:val="hy-AM"/>
              </w:rPr>
              <w:t>»  ՊՈԱԿ</w:t>
            </w:r>
          </w:p>
          <w:p w14:paraId="621A93D7" w14:textId="77777777" w:rsidR="00FF4316" w:rsidRPr="00314423"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Հասցեն՝ ք.Գյումրի Երևանյան խճուղի, 91 շենք</w:t>
            </w:r>
          </w:p>
          <w:p w14:paraId="30A6816A" w14:textId="77777777" w:rsidR="00FF4316" w:rsidRPr="00314423"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«Գանձապետարան»</w:t>
            </w:r>
          </w:p>
          <w:p w14:paraId="7EBF7EF8" w14:textId="77777777" w:rsidR="00FF4316" w:rsidRPr="00314423"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Հ/Հ 900218000017</w:t>
            </w:r>
          </w:p>
          <w:p w14:paraId="1376EA88" w14:textId="77777777" w:rsidR="00FF4316" w:rsidRPr="00314423"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ՀՎՀՀ  05529084</w:t>
            </w:r>
          </w:p>
          <w:p w14:paraId="54100F63" w14:textId="77777777" w:rsidR="00FF4316"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Տնօրեն՝   Մ.Առաքելյան</w:t>
            </w:r>
          </w:p>
          <w:p w14:paraId="263D9671" w14:textId="77777777" w:rsidR="00071D1C" w:rsidRPr="00283D9F" w:rsidRDefault="00071D1C" w:rsidP="00EF3662">
            <w:pPr>
              <w:rPr>
                <w:rFonts w:ascii="GHEA Grapalat" w:hAnsi="GHEA Grapalat"/>
                <w:lang w:val="hy-AM"/>
              </w:rPr>
            </w:pPr>
          </w:p>
          <w:p w14:paraId="23C12A1F"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44799C29"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21051CC8" w:rsidR="00071D1C"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66C376C5" w14:textId="77777777" w:rsidR="00021224" w:rsidRPr="005747BC" w:rsidRDefault="00021224" w:rsidP="00021224">
      <w:pPr>
        <w:jc w:val="center"/>
        <w:rPr>
          <w:rFonts w:ascii="GHEA Grapalat" w:hAnsi="GHEA Grapalat"/>
          <w:sz w:val="20"/>
          <w:lang w:val="pt-BR"/>
        </w:rPr>
      </w:pPr>
      <w:r w:rsidRPr="005747BC">
        <w:rPr>
          <w:rFonts w:ascii="GHEA Grapalat" w:hAnsi="GHEA Grapalat"/>
          <w:sz w:val="20"/>
          <w:lang w:val="pt-BR"/>
        </w:rPr>
        <w:t xml:space="preserve">                                                                                                                                                                                                            </w:t>
      </w:r>
      <w:r w:rsidRPr="005747BC">
        <w:rPr>
          <w:rFonts w:ascii="GHEA Grapalat" w:hAnsi="GHEA Grapalat" w:cs="Sylfaen"/>
          <w:sz w:val="18"/>
          <w:lang w:val="hy-AM"/>
        </w:rPr>
        <w:t>ՀՀ</w:t>
      </w:r>
      <w:r w:rsidRPr="005747BC">
        <w:rPr>
          <w:rFonts w:ascii="GHEA Grapalat" w:hAnsi="GHEA Grapalat" w:cs="Sylfaen"/>
          <w:sz w:val="18"/>
          <w:lang w:val="es-ES"/>
        </w:rPr>
        <w:t xml:space="preserve"> </w:t>
      </w:r>
      <w:r w:rsidRPr="005747BC">
        <w:rPr>
          <w:rFonts w:ascii="GHEA Grapalat" w:hAnsi="GHEA Grapalat" w:cs="Sylfaen"/>
          <w:sz w:val="18"/>
          <w:lang w:val="hy-AM"/>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073"/>
        <w:gridCol w:w="1810"/>
        <w:gridCol w:w="699"/>
        <w:gridCol w:w="699"/>
        <w:gridCol w:w="699"/>
        <w:gridCol w:w="699"/>
        <w:gridCol w:w="699"/>
        <w:gridCol w:w="699"/>
        <w:gridCol w:w="699"/>
        <w:gridCol w:w="699"/>
        <w:gridCol w:w="699"/>
        <w:gridCol w:w="699"/>
        <w:gridCol w:w="699"/>
        <w:gridCol w:w="699"/>
        <w:gridCol w:w="1500"/>
      </w:tblGrid>
      <w:tr w:rsidR="00021224" w14:paraId="4EE245E8" w14:textId="77777777" w:rsidTr="0042178B">
        <w:tc>
          <w:tcPr>
            <w:tcW w:w="15616" w:type="dxa"/>
            <w:gridSpan w:val="16"/>
            <w:tcBorders>
              <w:top w:val="single" w:sz="4" w:space="0" w:color="auto"/>
              <w:left w:val="single" w:sz="4" w:space="0" w:color="auto"/>
              <w:bottom w:val="single" w:sz="4" w:space="0" w:color="auto"/>
              <w:right w:val="single" w:sz="4" w:space="0" w:color="auto"/>
            </w:tcBorders>
            <w:hideMark/>
          </w:tcPr>
          <w:p w14:paraId="73B0560E" w14:textId="77777777" w:rsidR="00021224" w:rsidRDefault="00021224" w:rsidP="0042178B">
            <w:pPr>
              <w:jc w:val="center"/>
              <w:rPr>
                <w:rFonts w:ascii="GHEA Grapalat" w:hAnsi="GHEA Grapalat"/>
                <w:sz w:val="18"/>
                <w:lang w:val="es-ES"/>
              </w:rPr>
            </w:pPr>
            <w:proofErr w:type="spellStart"/>
            <w:r>
              <w:rPr>
                <w:rFonts w:ascii="GHEA Grapalat" w:hAnsi="GHEA Grapalat"/>
                <w:sz w:val="18"/>
                <w:lang w:val="es-ES"/>
              </w:rPr>
              <w:t>Ապրանքի</w:t>
            </w:r>
            <w:proofErr w:type="spellEnd"/>
          </w:p>
        </w:tc>
      </w:tr>
      <w:tr w:rsidR="00021224" w:rsidRPr="00697C06" w14:paraId="25416898" w14:textId="77777777" w:rsidTr="0042178B">
        <w:tc>
          <w:tcPr>
            <w:tcW w:w="1706" w:type="dxa"/>
            <w:tcBorders>
              <w:top w:val="single" w:sz="4" w:space="0" w:color="auto"/>
              <w:left w:val="single" w:sz="4" w:space="0" w:color="auto"/>
              <w:bottom w:val="single" w:sz="4" w:space="0" w:color="auto"/>
              <w:right w:val="single" w:sz="4" w:space="0" w:color="auto"/>
            </w:tcBorders>
            <w:vAlign w:val="center"/>
            <w:hideMark/>
          </w:tcPr>
          <w:p w14:paraId="59A0A1A2" w14:textId="77777777" w:rsidR="00021224" w:rsidRDefault="00021224" w:rsidP="0042178B">
            <w:pPr>
              <w:jc w:val="center"/>
              <w:rPr>
                <w:rFonts w:ascii="GHEA Grapalat" w:hAnsi="GHEA Grapalat"/>
                <w:sz w:val="18"/>
                <w:lang w:val="es-ES"/>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2093" w:type="dxa"/>
            <w:tcBorders>
              <w:top w:val="single" w:sz="4" w:space="0" w:color="auto"/>
              <w:left w:val="single" w:sz="4" w:space="0" w:color="auto"/>
              <w:bottom w:val="single" w:sz="4" w:space="0" w:color="auto"/>
              <w:right w:val="single" w:sz="4" w:space="0" w:color="auto"/>
            </w:tcBorders>
            <w:vAlign w:val="center"/>
            <w:hideMark/>
          </w:tcPr>
          <w:p w14:paraId="0265A137" w14:textId="77777777" w:rsidR="00021224" w:rsidRDefault="00021224" w:rsidP="0042178B">
            <w:pPr>
              <w:jc w:val="center"/>
              <w:rPr>
                <w:rFonts w:ascii="GHEA Grapalat" w:hAnsi="GHEA Grapalat"/>
                <w:sz w:val="18"/>
                <w:lang w:val="es-ES"/>
              </w:rPr>
            </w:pPr>
            <w:proofErr w:type="spellStart"/>
            <w:r>
              <w:rPr>
                <w:rFonts w:ascii="GHEA Grapalat" w:hAnsi="GHEA Grapalat"/>
                <w:sz w:val="18"/>
              </w:rPr>
              <w:t>գնումների</w:t>
            </w:r>
            <w:proofErr w:type="spellEnd"/>
            <w:r>
              <w:rPr>
                <w:rFonts w:ascii="GHEA Grapalat" w:hAnsi="GHEA Grapalat"/>
                <w:sz w:val="18"/>
                <w:lang w:val="es-ES"/>
              </w:rPr>
              <w:t xml:space="preserve"> </w:t>
            </w:r>
            <w:proofErr w:type="spellStart"/>
            <w:r>
              <w:rPr>
                <w:rFonts w:ascii="GHEA Grapalat" w:hAnsi="GHEA Grapalat"/>
                <w:sz w:val="18"/>
              </w:rPr>
              <w:t>պլանով</w:t>
            </w:r>
            <w:proofErr w:type="spellEnd"/>
            <w:r>
              <w:rPr>
                <w:rFonts w:ascii="GHEA Grapalat" w:hAnsi="GHEA Grapalat"/>
                <w:sz w:val="18"/>
                <w:lang w:val="es-ES"/>
              </w:rPr>
              <w:t xml:space="preserve"> </w:t>
            </w:r>
            <w:proofErr w:type="spellStart"/>
            <w:r>
              <w:rPr>
                <w:rFonts w:ascii="GHEA Grapalat" w:hAnsi="GHEA Grapalat"/>
                <w:sz w:val="18"/>
              </w:rPr>
              <w:t>նախատեսված</w:t>
            </w:r>
            <w:proofErr w:type="spellEnd"/>
            <w:r>
              <w:rPr>
                <w:rFonts w:ascii="GHEA Grapalat" w:hAnsi="GHEA Grapalat"/>
                <w:sz w:val="18"/>
                <w:lang w:val="es-ES"/>
              </w:rPr>
              <w:t xml:space="preserve"> </w:t>
            </w:r>
            <w:proofErr w:type="spellStart"/>
            <w:r>
              <w:rPr>
                <w:rFonts w:ascii="GHEA Grapalat" w:hAnsi="GHEA Grapalat"/>
                <w:sz w:val="18"/>
              </w:rPr>
              <w:t>միջանցիկ</w:t>
            </w:r>
            <w:proofErr w:type="spellEnd"/>
            <w:r>
              <w:rPr>
                <w:rFonts w:ascii="GHEA Grapalat" w:hAnsi="GHEA Grapalat"/>
                <w:sz w:val="18"/>
                <w:lang w:val="es-ES"/>
              </w:rPr>
              <w:t xml:space="preserve"> </w:t>
            </w:r>
            <w:proofErr w:type="spellStart"/>
            <w:r>
              <w:rPr>
                <w:rFonts w:ascii="GHEA Grapalat" w:hAnsi="GHEA Grapalat"/>
                <w:sz w:val="18"/>
              </w:rPr>
              <w:t>ծածկագիրը</w:t>
            </w:r>
            <w:proofErr w:type="spellEnd"/>
            <w:r>
              <w:rPr>
                <w:rFonts w:ascii="GHEA Grapalat" w:hAnsi="GHEA Grapalat"/>
                <w:sz w:val="18"/>
                <w:lang w:val="es-ES"/>
              </w:rPr>
              <w:t xml:space="preserve">` </w:t>
            </w:r>
            <w:proofErr w:type="spellStart"/>
            <w:r>
              <w:rPr>
                <w:rFonts w:ascii="GHEA Grapalat" w:hAnsi="GHEA Grapalat"/>
                <w:sz w:val="18"/>
              </w:rPr>
              <w:t>ըստ</w:t>
            </w:r>
            <w:proofErr w:type="spellEnd"/>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proofErr w:type="spellStart"/>
            <w:r>
              <w:rPr>
                <w:rFonts w:ascii="GHEA Grapalat" w:hAnsi="GHEA Grapalat"/>
                <w:sz w:val="18"/>
              </w:rPr>
              <w:t>դասակարգման</w:t>
            </w:r>
            <w:proofErr w:type="spellEnd"/>
            <w:r>
              <w:rPr>
                <w:rFonts w:ascii="GHEA Grapalat" w:hAnsi="GHEA Grapalat"/>
                <w:sz w:val="18"/>
                <w:lang w:val="es-ES"/>
              </w:rPr>
              <w:t xml:space="preserve"> (CPV)</w:t>
            </w:r>
          </w:p>
        </w:tc>
        <w:tc>
          <w:tcPr>
            <w:tcW w:w="1819" w:type="dxa"/>
            <w:tcBorders>
              <w:top w:val="single" w:sz="4" w:space="0" w:color="auto"/>
              <w:left w:val="single" w:sz="4" w:space="0" w:color="auto"/>
              <w:bottom w:val="single" w:sz="4" w:space="0" w:color="auto"/>
              <w:right w:val="single" w:sz="4" w:space="0" w:color="auto"/>
            </w:tcBorders>
            <w:vAlign w:val="center"/>
            <w:hideMark/>
          </w:tcPr>
          <w:p w14:paraId="0FE67AE6" w14:textId="77777777" w:rsidR="00021224" w:rsidRDefault="00021224" w:rsidP="0042178B">
            <w:pPr>
              <w:jc w:val="center"/>
              <w:rPr>
                <w:rFonts w:ascii="GHEA Grapalat" w:hAnsi="GHEA Grapalat"/>
                <w:sz w:val="18"/>
                <w:lang w:val="es-ES"/>
              </w:rPr>
            </w:pPr>
            <w:proofErr w:type="spellStart"/>
            <w:r>
              <w:rPr>
                <w:rFonts w:ascii="GHEA Grapalat" w:hAnsi="GHEA Grapalat"/>
                <w:sz w:val="18"/>
              </w:rPr>
              <w:t>անվանումը</w:t>
            </w:r>
            <w:proofErr w:type="spellEnd"/>
          </w:p>
        </w:tc>
        <w:tc>
          <w:tcPr>
            <w:tcW w:w="9998" w:type="dxa"/>
            <w:gridSpan w:val="13"/>
            <w:tcBorders>
              <w:top w:val="single" w:sz="4" w:space="0" w:color="auto"/>
              <w:left w:val="single" w:sz="4" w:space="0" w:color="auto"/>
              <w:bottom w:val="single" w:sz="4" w:space="0" w:color="auto"/>
              <w:right w:val="single" w:sz="4" w:space="0" w:color="auto"/>
            </w:tcBorders>
            <w:vAlign w:val="center"/>
            <w:hideMark/>
          </w:tcPr>
          <w:p w14:paraId="18057AB6" w14:textId="77777777" w:rsidR="00021224" w:rsidRDefault="00021224" w:rsidP="0042178B">
            <w:pPr>
              <w:jc w:val="both"/>
              <w:rPr>
                <w:rFonts w:ascii="GHEA Grapalat" w:hAnsi="GHEA Grapalat"/>
                <w:sz w:val="18"/>
                <w:lang w:val="es-ES"/>
              </w:rPr>
            </w:pPr>
            <w:proofErr w:type="spellStart"/>
            <w:r>
              <w:rPr>
                <w:rFonts w:ascii="GHEA Grapalat" w:hAnsi="GHEA Grapalat"/>
                <w:sz w:val="18"/>
                <w:lang w:val="es-ES"/>
              </w:rPr>
              <w:t>դիմաց</w:t>
            </w:r>
            <w:proofErr w:type="spellEnd"/>
            <w:r>
              <w:rPr>
                <w:rFonts w:ascii="GHEA Grapalat" w:hAnsi="GHEA Grapalat"/>
                <w:sz w:val="18"/>
                <w:lang w:val="es-ES"/>
              </w:rPr>
              <w:t xml:space="preserve"> </w:t>
            </w:r>
            <w:proofErr w:type="spellStart"/>
            <w:r>
              <w:rPr>
                <w:rFonts w:ascii="GHEA Grapalat" w:hAnsi="GHEA Grapalat"/>
                <w:sz w:val="18"/>
                <w:lang w:val="es-ES"/>
              </w:rPr>
              <w:t>վճարումները</w:t>
            </w:r>
            <w:proofErr w:type="spellEnd"/>
            <w:r>
              <w:rPr>
                <w:rFonts w:ascii="GHEA Grapalat" w:hAnsi="GHEA Grapalat"/>
                <w:sz w:val="18"/>
                <w:lang w:val="es-ES"/>
              </w:rPr>
              <w:t xml:space="preserve"> </w:t>
            </w:r>
            <w:proofErr w:type="spellStart"/>
            <w:r>
              <w:rPr>
                <w:rFonts w:ascii="GHEA Grapalat" w:hAnsi="GHEA Grapalat"/>
                <w:sz w:val="18"/>
                <w:lang w:val="es-ES"/>
              </w:rPr>
              <w:t>նախատեսվում</w:t>
            </w:r>
            <w:proofErr w:type="spellEnd"/>
            <w:r>
              <w:rPr>
                <w:rFonts w:ascii="GHEA Grapalat" w:hAnsi="GHEA Grapalat"/>
                <w:sz w:val="18"/>
                <w:lang w:val="es-ES"/>
              </w:rPr>
              <w:t xml:space="preserve"> է </w:t>
            </w:r>
            <w:proofErr w:type="spellStart"/>
            <w:r>
              <w:rPr>
                <w:rFonts w:ascii="GHEA Grapalat" w:hAnsi="GHEA Grapalat"/>
                <w:sz w:val="18"/>
                <w:lang w:val="es-ES"/>
              </w:rPr>
              <w:t>իրականացնել</w:t>
            </w:r>
            <w:proofErr w:type="spellEnd"/>
            <w:r>
              <w:rPr>
                <w:rFonts w:ascii="GHEA Grapalat" w:hAnsi="GHEA Grapalat"/>
                <w:sz w:val="18"/>
                <w:lang w:val="es-ES"/>
              </w:rPr>
              <w:t xml:space="preserve"> 20</w:t>
            </w:r>
            <w:r>
              <w:rPr>
                <w:rFonts w:ascii="GHEA Grapalat" w:hAnsi="GHEA Grapalat"/>
                <w:sz w:val="18"/>
                <w:lang w:val="hy-AM"/>
              </w:rPr>
              <w:t>26</w:t>
            </w:r>
            <w:r>
              <w:rPr>
                <w:rFonts w:ascii="GHEA Grapalat" w:hAnsi="GHEA Grapalat"/>
                <w:sz w:val="18"/>
                <w:lang w:val="es-ES"/>
              </w:rPr>
              <w:t>թ-</w:t>
            </w:r>
            <w:proofErr w:type="spellStart"/>
            <w:r>
              <w:rPr>
                <w:rFonts w:ascii="GHEA Grapalat" w:hAnsi="GHEA Grapalat"/>
                <w:sz w:val="18"/>
                <w:lang w:val="es-ES"/>
              </w:rPr>
              <w:t>ին</w:t>
            </w:r>
            <w:proofErr w:type="spellEnd"/>
            <w:r>
              <w:rPr>
                <w:rFonts w:ascii="GHEA Grapalat" w:hAnsi="GHEA Grapalat"/>
                <w:sz w:val="18"/>
                <w:lang w:val="es-ES"/>
              </w:rPr>
              <w:t xml:space="preserve">` </w:t>
            </w:r>
            <w:proofErr w:type="spellStart"/>
            <w:r>
              <w:rPr>
                <w:rFonts w:ascii="GHEA Grapalat" w:hAnsi="GHEA Grapalat"/>
                <w:sz w:val="18"/>
                <w:lang w:val="es-ES"/>
              </w:rPr>
              <w:t>ըստ</w:t>
            </w:r>
            <w:proofErr w:type="spellEnd"/>
            <w:r>
              <w:rPr>
                <w:rFonts w:ascii="GHEA Grapalat" w:hAnsi="GHEA Grapalat"/>
                <w:sz w:val="18"/>
                <w:lang w:val="es-ES"/>
              </w:rPr>
              <w:t xml:space="preserve"> </w:t>
            </w:r>
            <w:proofErr w:type="spellStart"/>
            <w:r>
              <w:rPr>
                <w:rFonts w:ascii="GHEA Grapalat" w:hAnsi="GHEA Grapalat"/>
                <w:sz w:val="18"/>
                <w:lang w:val="es-ES"/>
              </w:rPr>
              <w:t>ամիսների</w:t>
            </w:r>
            <w:proofErr w:type="spellEnd"/>
            <w:r>
              <w:rPr>
                <w:rFonts w:ascii="GHEA Grapalat" w:hAnsi="GHEA Grapalat"/>
                <w:sz w:val="18"/>
                <w:lang w:val="es-ES"/>
              </w:rPr>
              <w:t xml:space="preserve">, </w:t>
            </w:r>
            <w:proofErr w:type="spellStart"/>
            <w:r>
              <w:rPr>
                <w:rFonts w:ascii="GHEA Grapalat" w:hAnsi="GHEA Grapalat"/>
                <w:sz w:val="18"/>
                <w:lang w:val="es-ES"/>
              </w:rPr>
              <w:t>այդ</w:t>
            </w:r>
            <w:proofErr w:type="spellEnd"/>
            <w:r>
              <w:rPr>
                <w:rFonts w:ascii="GHEA Grapalat" w:hAnsi="GHEA Grapalat"/>
                <w:sz w:val="18"/>
                <w:lang w:val="es-ES"/>
              </w:rPr>
              <w:t xml:space="preserve"> </w:t>
            </w:r>
            <w:proofErr w:type="spellStart"/>
            <w:r>
              <w:rPr>
                <w:rFonts w:ascii="GHEA Grapalat" w:hAnsi="GHEA Grapalat"/>
                <w:sz w:val="18"/>
                <w:lang w:val="es-ES"/>
              </w:rPr>
              <w:t>թվում</w:t>
            </w:r>
            <w:proofErr w:type="spellEnd"/>
            <w:r>
              <w:rPr>
                <w:rFonts w:ascii="GHEA Grapalat" w:hAnsi="GHEA Grapalat"/>
                <w:sz w:val="18"/>
                <w:lang w:val="es-ES"/>
              </w:rPr>
              <w:t>**</w:t>
            </w:r>
          </w:p>
        </w:tc>
      </w:tr>
      <w:tr w:rsidR="00021224" w14:paraId="330F45DD" w14:textId="77777777" w:rsidTr="0042178B">
        <w:trPr>
          <w:trHeight w:val="1538"/>
        </w:trPr>
        <w:tc>
          <w:tcPr>
            <w:tcW w:w="1706" w:type="dxa"/>
            <w:tcBorders>
              <w:top w:val="single" w:sz="4" w:space="0" w:color="auto"/>
              <w:left w:val="single" w:sz="4" w:space="0" w:color="auto"/>
              <w:bottom w:val="single" w:sz="4" w:space="0" w:color="auto"/>
              <w:right w:val="single" w:sz="4" w:space="0" w:color="auto"/>
            </w:tcBorders>
          </w:tcPr>
          <w:p w14:paraId="595645D7" w14:textId="77777777" w:rsidR="00021224" w:rsidRDefault="00021224" w:rsidP="0042178B">
            <w:pPr>
              <w:jc w:val="center"/>
              <w:rPr>
                <w:rFonts w:ascii="GHEA Grapalat" w:hAnsi="GHEA Grapalat"/>
                <w:sz w:val="20"/>
                <w:lang w:val="es-ES"/>
              </w:rPr>
            </w:pPr>
          </w:p>
        </w:tc>
        <w:tc>
          <w:tcPr>
            <w:tcW w:w="2093" w:type="dxa"/>
            <w:tcBorders>
              <w:top w:val="single" w:sz="4" w:space="0" w:color="auto"/>
              <w:left w:val="single" w:sz="4" w:space="0" w:color="auto"/>
              <w:bottom w:val="single" w:sz="4" w:space="0" w:color="auto"/>
              <w:right w:val="single" w:sz="4" w:space="0" w:color="auto"/>
            </w:tcBorders>
          </w:tcPr>
          <w:p w14:paraId="5DC232E7" w14:textId="77777777" w:rsidR="00021224" w:rsidRDefault="00021224" w:rsidP="0042178B">
            <w:pPr>
              <w:jc w:val="center"/>
              <w:rPr>
                <w:rFonts w:ascii="GHEA Grapalat" w:hAnsi="GHEA Grapalat"/>
                <w:sz w:val="20"/>
                <w:lang w:val="es-ES"/>
              </w:rPr>
            </w:pPr>
          </w:p>
        </w:tc>
        <w:tc>
          <w:tcPr>
            <w:tcW w:w="1819" w:type="dxa"/>
            <w:tcBorders>
              <w:top w:val="single" w:sz="4" w:space="0" w:color="auto"/>
              <w:left w:val="single" w:sz="4" w:space="0" w:color="auto"/>
              <w:bottom w:val="single" w:sz="4" w:space="0" w:color="auto"/>
              <w:right w:val="single" w:sz="4" w:space="0" w:color="auto"/>
            </w:tcBorders>
          </w:tcPr>
          <w:p w14:paraId="7E27B409" w14:textId="77777777" w:rsidR="00021224" w:rsidRDefault="00021224" w:rsidP="0042178B">
            <w:pPr>
              <w:jc w:val="center"/>
              <w:rPr>
                <w:rFonts w:ascii="GHEA Grapalat" w:hAnsi="GHEA Grapalat"/>
                <w:sz w:val="20"/>
                <w:lang w:val="es-ES"/>
              </w:rPr>
            </w:pP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5432C198" w14:textId="77777777" w:rsidR="00021224" w:rsidRDefault="00021224" w:rsidP="0042178B">
            <w:pPr>
              <w:ind w:left="113" w:right="-7"/>
              <w:jc w:val="center"/>
              <w:rPr>
                <w:rFonts w:ascii="GHEA Grapalat" w:hAnsi="GHEA Grapalat"/>
                <w:sz w:val="18"/>
                <w:lang w:val="pt-BR"/>
              </w:rPr>
            </w:pPr>
            <w:r>
              <w:rPr>
                <w:rFonts w:ascii="GHEA Grapalat" w:hAnsi="GHEA Grapalat" w:cs="Sylfaen"/>
                <w:sz w:val="18"/>
                <w:lang w:val="pt-BR"/>
              </w:rPr>
              <w:t>հունվար</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3A39B5AB" w14:textId="77777777" w:rsidR="00021224" w:rsidRDefault="00021224" w:rsidP="0042178B">
            <w:pPr>
              <w:ind w:left="113" w:right="-7"/>
              <w:jc w:val="center"/>
              <w:rPr>
                <w:rFonts w:ascii="GHEA Grapalat" w:hAnsi="GHEA Grapalat" w:cs="Sylfaen"/>
                <w:sz w:val="18"/>
                <w:lang w:val="pt-BR"/>
              </w:rPr>
            </w:pPr>
            <w:r>
              <w:rPr>
                <w:rFonts w:ascii="GHEA Grapalat" w:hAnsi="GHEA Grapalat" w:cs="Sylfaen"/>
                <w:sz w:val="18"/>
                <w:lang w:val="pt-BR"/>
              </w:rPr>
              <w:t>փետրվար</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52FB259B" w14:textId="77777777" w:rsidR="00021224" w:rsidRDefault="00021224" w:rsidP="0042178B">
            <w:pPr>
              <w:ind w:left="113" w:right="-7"/>
              <w:jc w:val="center"/>
              <w:rPr>
                <w:rFonts w:ascii="GHEA Grapalat" w:hAnsi="GHEA Grapalat"/>
                <w:sz w:val="18"/>
                <w:lang w:val="pt-BR"/>
              </w:rPr>
            </w:pPr>
            <w:r>
              <w:rPr>
                <w:rFonts w:ascii="GHEA Grapalat" w:hAnsi="GHEA Grapalat" w:cs="Sylfaen"/>
                <w:sz w:val="18"/>
                <w:lang w:val="pt-BR"/>
              </w:rPr>
              <w:t>մարտ</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07DE85E7" w14:textId="77777777" w:rsidR="00021224" w:rsidRDefault="00021224" w:rsidP="0042178B">
            <w:pPr>
              <w:ind w:left="113" w:right="-7"/>
              <w:jc w:val="center"/>
              <w:rPr>
                <w:rFonts w:ascii="GHEA Grapalat" w:hAnsi="GHEA Grapalat" w:cs="Sylfaen"/>
                <w:sz w:val="18"/>
                <w:lang w:val="pt-BR"/>
              </w:rPr>
            </w:pPr>
            <w:r>
              <w:rPr>
                <w:rFonts w:ascii="GHEA Grapalat" w:hAnsi="GHEA Grapalat" w:cs="Sylfaen"/>
                <w:sz w:val="18"/>
                <w:lang w:val="pt-BR"/>
              </w:rPr>
              <w:t>ապրիլ</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7EC3932E" w14:textId="77777777" w:rsidR="00021224" w:rsidRDefault="00021224" w:rsidP="0042178B">
            <w:pPr>
              <w:ind w:left="113" w:right="-7"/>
              <w:jc w:val="center"/>
              <w:rPr>
                <w:rFonts w:ascii="GHEA Grapalat" w:hAnsi="GHEA Grapalat"/>
                <w:sz w:val="18"/>
                <w:lang w:val="pt-BR"/>
              </w:rPr>
            </w:pPr>
            <w:r>
              <w:rPr>
                <w:rFonts w:ascii="GHEA Grapalat" w:hAnsi="GHEA Grapalat" w:cs="Sylfaen"/>
                <w:sz w:val="18"/>
                <w:lang w:val="pt-BR"/>
              </w:rPr>
              <w:t>մայիս</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2FF2489E" w14:textId="77777777" w:rsidR="00021224" w:rsidRDefault="00021224" w:rsidP="0042178B">
            <w:pPr>
              <w:ind w:left="113" w:right="-7"/>
              <w:jc w:val="center"/>
              <w:rPr>
                <w:rFonts w:ascii="GHEA Grapalat" w:hAnsi="GHEA Grapalat"/>
                <w:sz w:val="18"/>
                <w:lang w:val="pt-BR"/>
              </w:rPr>
            </w:pPr>
            <w:r>
              <w:rPr>
                <w:rFonts w:ascii="GHEA Grapalat" w:hAnsi="GHEA Grapalat" w:cs="Sylfaen"/>
                <w:sz w:val="18"/>
                <w:lang w:val="pt-BR"/>
              </w:rPr>
              <w:t>հունիս</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7CD8A771" w14:textId="77777777" w:rsidR="00021224" w:rsidRDefault="00021224" w:rsidP="0042178B">
            <w:pPr>
              <w:ind w:left="113" w:right="-7"/>
              <w:jc w:val="center"/>
              <w:rPr>
                <w:rFonts w:ascii="GHEA Grapalat" w:hAnsi="GHEA Grapalat"/>
                <w:sz w:val="18"/>
                <w:lang w:val="pt-BR"/>
              </w:rPr>
            </w:pPr>
            <w:r>
              <w:rPr>
                <w:rFonts w:ascii="GHEA Grapalat" w:hAnsi="GHEA Grapalat" w:cs="Sylfaen"/>
                <w:sz w:val="18"/>
                <w:lang w:val="pt-BR"/>
              </w:rPr>
              <w:t>հուլիս</w:t>
            </w:r>
            <w:r>
              <w:rPr>
                <w:rFonts w:ascii="GHEA Grapalat" w:hAnsi="GHEA Grapalat" w:cs="Times Armenian"/>
                <w:sz w:val="18"/>
                <w:lang w:val="pt-BR"/>
              </w:rPr>
              <w:t xml:space="preserve"> </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1E9C9649" w14:textId="77777777" w:rsidR="00021224" w:rsidRDefault="00021224" w:rsidP="0042178B">
            <w:pPr>
              <w:ind w:left="113" w:right="-7"/>
              <w:jc w:val="center"/>
              <w:rPr>
                <w:rFonts w:ascii="GHEA Grapalat" w:hAnsi="GHEA Grapalat"/>
                <w:sz w:val="18"/>
                <w:lang w:val="pt-BR"/>
              </w:rPr>
            </w:pPr>
            <w:r>
              <w:rPr>
                <w:rFonts w:ascii="GHEA Grapalat" w:hAnsi="GHEA Grapalat" w:cs="Sylfaen"/>
                <w:sz w:val="18"/>
                <w:lang w:val="pt-BR"/>
              </w:rPr>
              <w:t>օգոստոս</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783E2849" w14:textId="77777777" w:rsidR="00021224" w:rsidRDefault="00021224" w:rsidP="0042178B">
            <w:pPr>
              <w:ind w:left="113" w:right="-7"/>
              <w:jc w:val="center"/>
              <w:rPr>
                <w:rFonts w:ascii="GHEA Grapalat" w:hAnsi="GHEA Grapalat"/>
                <w:sz w:val="18"/>
                <w:lang w:val="pt-BR"/>
              </w:rPr>
            </w:pPr>
            <w:r>
              <w:rPr>
                <w:rFonts w:ascii="GHEA Grapalat" w:hAnsi="GHEA Grapalat" w:cs="Sylfaen"/>
                <w:sz w:val="18"/>
                <w:lang w:val="pt-BR"/>
              </w:rPr>
              <w:t>սեպտեմբեր</w:t>
            </w:r>
            <w:r>
              <w:rPr>
                <w:rFonts w:ascii="GHEA Grapalat" w:hAnsi="GHEA Grapalat" w:cs="Times Armenian"/>
                <w:sz w:val="18"/>
                <w:lang w:val="pt-BR"/>
              </w:rPr>
              <w:t xml:space="preserve"> </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039C7A73" w14:textId="77777777" w:rsidR="00021224" w:rsidRDefault="00021224" w:rsidP="0042178B">
            <w:pPr>
              <w:ind w:left="113" w:right="-7"/>
              <w:jc w:val="center"/>
              <w:rPr>
                <w:rFonts w:ascii="GHEA Grapalat" w:hAnsi="GHEA Grapalat"/>
                <w:sz w:val="18"/>
                <w:lang w:val="pt-BR"/>
              </w:rPr>
            </w:pPr>
            <w:r>
              <w:rPr>
                <w:rFonts w:ascii="GHEA Grapalat" w:hAnsi="GHEA Grapalat" w:cs="Sylfaen"/>
                <w:sz w:val="18"/>
                <w:lang w:val="pt-BR"/>
              </w:rPr>
              <w:t>հոկտեմբեր</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2512400E" w14:textId="77777777" w:rsidR="00021224" w:rsidRDefault="00021224" w:rsidP="0042178B">
            <w:pPr>
              <w:ind w:left="113" w:right="-7"/>
              <w:jc w:val="center"/>
              <w:rPr>
                <w:rFonts w:ascii="GHEA Grapalat" w:hAnsi="GHEA Grapalat"/>
                <w:sz w:val="18"/>
                <w:lang w:val="pt-BR"/>
              </w:rPr>
            </w:pPr>
            <w:r>
              <w:rPr>
                <w:rFonts w:ascii="GHEA Grapalat" w:hAnsi="GHEA Grapalat"/>
                <w:sz w:val="18"/>
                <w:lang w:val="pt-BR"/>
              </w:rPr>
              <w:t xml:space="preserve"> </w:t>
            </w:r>
            <w:r>
              <w:rPr>
                <w:rFonts w:ascii="GHEA Grapalat" w:hAnsi="GHEA Grapalat" w:cs="Sylfaen"/>
                <w:sz w:val="18"/>
                <w:lang w:val="pt-BR"/>
              </w:rPr>
              <w:t>նոյեմբեր</w:t>
            </w:r>
          </w:p>
        </w:tc>
        <w:tc>
          <w:tcPr>
            <w:tcW w:w="707" w:type="dxa"/>
            <w:tcBorders>
              <w:top w:val="single" w:sz="4" w:space="0" w:color="auto"/>
              <w:left w:val="single" w:sz="4" w:space="0" w:color="auto"/>
              <w:bottom w:val="single" w:sz="4" w:space="0" w:color="auto"/>
              <w:right w:val="single" w:sz="4" w:space="0" w:color="auto"/>
            </w:tcBorders>
            <w:textDirection w:val="btLr"/>
            <w:vAlign w:val="center"/>
            <w:hideMark/>
          </w:tcPr>
          <w:p w14:paraId="48302E5B" w14:textId="77777777" w:rsidR="00021224" w:rsidRDefault="00021224" w:rsidP="0042178B">
            <w:pPr>
              <w:ind w:left="113" w:right="-7"/>
              <w:jc w:val="center"/>
              <w:rPr>
                <w:rFonts w:ascii="GHEA Grapalat" w:hAnsi="GHEA Grapalat"/>
                <w:sz w:val="18"/>
                <w:lang w:val="pt-BR"/>
              </w:rPr>
            </w:pPr>
            <w:r>
              <w:rPr>
                <w:rFonts w:ascii="GHEA Grapalat" w:hAnsi="GHEA Grapalat" w:cs="Sylfaen"/>
                <w:sz w:val="18"/>
                <w:lang w:val="pt-BR"/>
              </w:rPr>
              <w:t>դեկտեմբեր</w:t>
            </w:r>
          </w:p>
        </w:tc>
        <w:tc>
          <w:tcPr>
            <w:tcW w:w="1514" w:type="dxa"/>
            <w:tcBorders>
              <w:top w:val="single" w:sz="4" w:space="0" w:color="auto"/>
              <w:left w:val="single" w:sz="4" w:space="0" w:color="auto"/>
              <w:bottom w:val="single" w:sz="4" w:space="0" w:color="auto"/>
              <w:right w:val="single" w:sz="4" w:space="0" w:color="auto"/>
            </w:tcBorders>
            <w:vAlign w:val="center"/>
          </w:tcPr>
          <w:p w14:paraId="7B6F27A8" w14:textId="77777777" w:rsidR="00021224" w:rsidRDefault="00021224" w:rsidP="0042178B">
            <w:pPr>
              <w:ind w:right="-1"/>
              <w:jc w:val="center"/>
              <w:rPr>
                <w:rFonts w:ascii="GHEA Grapalat" w:hAnsi="GHEA Grapalat"/>
                <w:sz w:val="18"/>
                <w:lang w:val="pt-BR"/>
              </w:rPr>
            </w:pPr>
            <w:r>
              <w:rPr>
                <w:rFonts w:ascii="GHEA Grapalat" w:hAnsi="GHEA Grapalat" w:cs="Sylfaen"/>
                <w:sz w:val="18"/>
                <w:lang w:val="pt-BR"/>
              </w:rPr>
              <w:t>Ընդամենը</w:t>
            </w:r>
          </w:p>
          <w:p w14:paraId="7251469F" w14:textId="77777777" w:rsidR="00021224" w:rsidRDefault="00021224" w:rsidP="0042178B">
            <w:pPr>
              <w:jc w:val="center"/>
              <w:rPr>
                <w:rFonts w:ascii="GHEA Grapalat" w:hAnsi="GHEA Grapalat"/>
                <w:sz w:val="18"/>
                <w:lang w:val="es-ES"/>
              </w:rPr>
            </w:pPr>
          </w:p>
        </w:tc>
      </w:tr>
      <w:tr w:rsidR="00021224" w14:paraId="2D099D5D" w14:textId="77777777" w:rsidTr="0042178B">
        <w:trPr>
          <w:trHeight w:val="251"/>
        </w:trPr>
        <w:tc>
          <w:tcPr>
            <w:tcW w:w="1706" w:type="dxa"/>
            <w:tcBorders>
              <w:top w:val="single" w:sz="4" w:space="0" w:color="auto"/>
              <w:left w:val="single" w:sz="4" w:space="0" w:color="auto"/>
              <w:bottom w:val="single" w:sz="4" w:space="0" w:color="auto"/>
              <w:right w:val="single" w:sz="4" w:space="0" w:color="auto"/>
            </w:tcBorders>
            <w:vAlign w:val="center"/>
            <w:hideMark/>
          </w:tcPr>
          <w:p w14:paraId="6BF7EBC0" w14:textId="77777777" w:rsidR="00021224" w:rsidRDefault="00021224" w:rsidP="0042178B">
            <w:pPr>
              <w:jc w:val="center"/>
              <w:rPr>
                <w:rFonts w:ascii="GHEA Grapalat" w:hAnsi="GHEA Grapalat"/>
                <w:sz w:val="20"/>
                <w:lang w:val="es-ES"/>
              </w:rPr>
            </w:pPr>
            <w:r w:rsidRPr="00012F23">
              <w:rPr>
                <w:rFonts w:ascii="GHEA Grapalat" w:hAnsi="GHEA Grapalat"/>
                <w:sz w:val="20"/>
                <w:lang w:val="hy-AM"/>
              </w:rPr>
              <w:t>1</w:t>
            </w:r>
          </w:p>
        </w:tc>
        <w:tc>
          <w:tcPr>
            <w:tcW w:w="2093" w:type="dxa"/>
            <w:tcBorders>
              <w:top w:val="single" w:sz="4" w:space="0" w:color="auto"/>
              <w:left w:val="single" w:sz="4" w:space="0" w:color="auto"/>
              <w:bottom w:val="single" w:sz="4" w:space="0" w:color="auto"/>
              <w:right w:val="single" w:sz="4" w:space="0" w:color="auto"/>
            </w:tcBorders>
            <w:vAlign w:val="center"/>
            <w:hideMark/>
          </w:tcPr>
          <w:p w14:paraId="211C14FF" w14:textId="77777777" w:rsidR="00021224" w:rsidRDefault="00021224" w:rsidP="0042178B">
            <w:pPr>
              <w:jc w:val="center"/>
              <w:rPr>
                <w:rFonts w:ascii="GHEA Grapalat" w:hAnsi="GHEA Grapalat"/>
                <w:sz w:val="20"/>
                <w:lang w:val="es-ES"/>
              </w:rPr>
            </w:pPr>
            <w:r>
              <w:rPr>
                <w:rFonts w:ascii="GHEA Grapalat" w:hAnsi="GHEA Grapalat" w:cs="Calibri"/>
                <w:color w:val="000000"/>
                <w:sz w:val="20"/>
                <w:szCs w:val="20"/>
              </w:rPr>
              <w:t>15872400</w:t>
            </w:r>
          </w:p>
        </w:tc>
        <w:tc>
          <w:tcPr>
            <w:tcW w:w="1819" w:type="dxa"/>
            <w:tcBorders>
              <w:top w:val="single" w:sz="4" w:space="0" w:color="auto"/>
              <w:left w:val="single" w:sz="4" w:space="0" w:color="auto"/>
              <w:bottom w:val="single" w:sz="4" w:space="0" w:color="auto"/>
              <w:right w:val="single" w:sz="4" w:space="0" w:color="auto"/>
            </w:tcBorders>
            <w:vAlign w:val="center"/>
            <w:hideMark/>
          </w:tcPr>
          <w:p w14:paraId="4D5E3202" w14:textId="77777777" w:rsidR="00021224" w:rsidRDefault="00021224" w:rsidP="0042178B">
            <w:pPr>
              <w:jc w:val="center"/>
              <w:rPr>
                <w:rFonts w:ascii="GHEA Grapalat" w:hAnsi="GHEA Grapalat"/>
                <w:sz w:val="20"/>
                <w:lang w:val="es-ES"/>
              </w:rPr>
            </w:pPr>
            <w:proofErr w:type="spellStart"/>
            <w:r>
              <w:rPr>
                <w:rFonts w:ascii="GHEA Grapalat" w:hAnsi="GHEA Grapalat" w:cs="Calibri"/>
                <w:color w:val="000000"/>
                <w:sz w:val="20"/>
                <w:szCs w:val="20"/>
              </w:rPr>
              <w:t>Աղ</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31B1597C" w14:textId="77777777" w:rsidR="00021224" w:rsidRDefault="00021224" w:rsidP="0042178B">
            <w:pPr>
              <w:jc w:val="center"/>
              <w:rPr>
                <w:rFonts w:ascii="GHEA Grapalat" w:hAnsi="GHEA Grapalat"/>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BC2ACF4" w14:textId="77777777" w:rsidR="00021224" w:rsidRDefault="00021224" w:rsidP="0042178B">
            <w:pPr>
              <w:jc w:val="center"/>
              <w:rPr>
                <w:rFonts w:ascii="GHEA Grapalat" w:hAnsi="GHEA Grapalat"/>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67214B5" w14:textId="77777777" w:rsidR="00021224" w:rsidRDefault="00021224" w:rsidP="0042178B">
            <w:pPr>
              <w:jc w:val="center"/>
              <w:rPr>
                <w:rFonts w:ascii="GHEA Grapalat" w:hAnsi="GHEA Grapalat" w:cs="Arial"/>
                <w:sz w:val="18"/>
                <w:szCs w:val="18"/>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1915E91" w14:textId="77777777" w:rsidR="00021224" w:rsidRDefault="00021224" w:rsidP="0042178B">
            <w:pPr>
              <w:jc w:val="center"/>
              <w:rPr>
                <w:rFonts w:ascii="GHEA Grapalat" w:hAnsi="GHEA Grapalat" w:cs="Arial"/>
                <w:sz w:val="18"/>
                <w:szCs w:val="18"/>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0E58911" w14:textId="77777777" w:rsidR="00021224" w:rsidRDefault="00021224" w:rsidP="0042178B">
            <w:pPr>
              <w:jc w:val="center"/>
              <w:rPr>
                <w:rFonts w:ascii="GHEA Grapalat" w:hAnsi="GHEA Grapalat" w:cs="Arial"/>
                <w:sz w:val="18"/>
                <w:szCs w:val="18"/>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0C800FB" w14:textId="77777777" w:rsidR="00021224" w:rsidRDefault="00021224" w:rsidP="0042178B">
            <w:pPr>
              <w:jc w:val="center"/>
              <w:rPr>
                <w:rFonts w:ascii="GHEA Grapalat" w:hAnsi="GHEA Grapalat" w:cs="Arial"/>
                <w:sz w:val="18"/>
                <w:szCs w:val="18"/>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23DA72AE" w14:textId="77777777" w:rsidR="00021224" w:rsidRDefault="00021224" w:rsidP="0042178B">
            <w:pPr>
              <w:jc w:val="center"/>
              <w:rPr>
                <w:rFonts w:ascii="GHEA Grapalat" w:hAnsi="GHEA Grapalat" w:cs="Arial"/>
                <w:sz w:val="18"/>
                <w:szCs w:val="18"/>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0E6E3A5B" w14:textId="77777777" w:rsidR="00021224" w:rsidRDefault="00021224" w:rsidP="0042178B">
            <w:pPr>
              <w:jc w:val="center"/>
              <w:rPr>
                <w:rFonts w:ascii="GHEA Grapalat" w:hAnsi="GHEA Grapalat" w:cs="Arial"/>
                <w:sz w:val="18"/>
                <w:szCs w:val="18"/>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35C170ED" w14:textId="77777777" w:rsidR="00021224" w:rsidRDefault="00021224" w:rsidP="0042178B">
            <w:pPr>
              <w:jc w:val="center"/>
              <w:rPr>
                <w:rFonts w:ascii="GHEA Grapalat" w:hAnsi="GHEA Grapalat" w:cs="Arial"/>
                <w:sz w:val="18"/>
                <w:szCs w:val="18"/>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591612F5" w14:textId="77777777" w:rsidR="00021224" w:rsidRDefault="00021224" w:rsidP="0042178B">
            <w:pPr>
              <w:jc w:val="center"/>
              <w:rPr>
                <w:rFonts w:ascii="GHEA Grapalat" w:hAnsi="GHEA Grapalat" w:cs="Arial"/>
                <w:sz w:val="18"/>
                <w:szCs w:val="18"/>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3EE21932" w14:textId="77777777" w:rsidR="00021224" w:rsidRDefault="00021224" w:rsidP="0042178B">
            <w:pPr>
              <w:jc w:val="center"/>
              <w:rPr>
                <w:rFonts w:ascii="GHEA Grapalat" w:hAnsi="GHEA Grapalat" w:cs="Arial"/>
                <w:sz w:val="18"/>
                <w:szCs w:val="18"/>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02ED64FD" w14:textId="77777777" w:rsidR="00021224" w:rsidRDefault="00021224" w:rsidP="0042178B">
            <w:pPr>
              <w:jc w:val="center"/>
              <w:rPr>
                <w:rFonts w:ascii="GHEA Grapalat" w:hAnsi="GHEA Grapalat" w:cs="Arial"/>
                <w:sz w:val="18"/>
                <w:szCs w:val="18"/>
                <w:lang w:val="pt-BR"/>
              </w:rPr>
            </w:pPr>
          </w:p>
        </w:tc>
        <w:tc>
          <w:tcPr>
            <w:tcW w:w="1514" w:type="dxa"/>
            <w:tcBorders>
              <w:top w:val="single" w:sz="4" w:space="0" w:color="auto"/>
              <w:left w:val="single" w:sz="4" w:space="0" w:color="auto"/>
              <w:bottom w:val="single" w:sz="4" w:space="0" w:color="auto"/>
              <w:right w:val="single" w:sz="4" w:space="0" w:color="auto"/>
            </w:tcBorders>
            <w:vAlign w:val="center"/>
            <w:hideMark/>
          </w:tcPr>
          <w:p w14:paraId="6847FEDF" w14:textId="77777777" w:rsidR="00021224" w:rsidRDefault="00021224" w:rsidP="0042178B">
            <w:pPr>
              <w:jc w:val="center"/>
              <w:rPr>
                <w:rFonts w:ascii="GHEA Grapalat" w:hAnsi="GHEA Grapalat"/>
                <w:b/>
                <w:lang w:val="pt-BR"/>
              </w:rPr>
            </w:pPr>
            <w:r w:rsidRPr="00012F23">
              <w:rPr>
                <w:rFonts w:ascii="GHEA Grapalat" w:hAnsi="GHEA Grapalat"/>
                <w:sz w:val="18"/>
                <w:szCs w:val="18"/>
              </w:rPr>
              <w:t>100%</w:t>
            </w:r>
          </w:p>
        </w:tc>
      </w:tr>
      <w:tr w:rsidR="00021224" w14:paraId="3E065A12"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hideMark/>
          </w:tcPr>
          <w:p w14:paraId="64E6B5ED" w14:textId="77777777" w:rsidR="00021224" w:rsidRDefault="00021224" w:rsidP="0042178B">
            <w:pPr>
              <w:jc w:val="center"/>
              <w:rPr>
                <w:rFonts w:ascii="GHEA Grapalat" w:hAnsi="GHEA Grapalat"/>
                <w:sz w:val="20"/>
                <w:lang w:val="es-ES"/>
              </w:rPr>
            </w:pPr>
            <w:r w:rsidRPr="00012F23">
              <w:rPr>
                <w:rFonts w:ascii="GHEA Grapalat" w:hAnsi="GHEA Grapalat"/>
                <w:sz w:val="20"/>
                <w:lang w:val="hy-AM"/>
              </w:rPr>
              <w:t>2</w:t>
            </w:r>
          </w:p>
        </w:tc>
        <w:tc>
          <w:tcPr>
            <w:tcW w:w="2093" w:type="dxa"/>
            <w:tcBorders>
              <w:top w:val="single" w:sz="4" w:space="0" w:color="auto"/>
              <w:left w:val="single" w:sz="4" w:space="0" w:color="auto"/>
              <w:bottom w:val="single" w:sz="4" w:space="0" w:color="auto"/>
              <w:right w:val="single" w:sz="4" w:space="0" w:color="auto"/>
            </w:tcBorders>
            <w:vAlign w:val="center"/>
            <w:hideMark/>
          </w:tcPr>
          <w:p w14:paraId="01DE2755" w14:textId="77777777" w:rsidR="00021224" w:rsidRDefault="00021224" w:rsidP="0042178B">
            <w:pPr>
              <w:jc w:val="center"/>
              <w:rPr>
                <w:rFonts w:ascii="GHEA Grapalat" w:hAnsi="GHEA Grapalat"/>
                <w:sz w:val="20"/>
                <w:lang w:val="es-ES"/>
              </w:rPr>
            </w:pPr>
            <w:r>
              <w:rPr>
                <w:rFonts w:ascii="GHEA Grapalat" w:hAnsi="GHEA Grapalat" w:cs="Calibri"/>
                <w:color w:val="000000"/>
                <w:sz w:val="20"/>
                <w:szCs w:val="20"/>
              </w:rPr>
              <w:t>15421100</w:t>
            </w:r>
          </w:p>
        </w:tc>
        <w:tc>
          <w:tcPr>
            <w:tcW w:w="1819" w:type="dxa"/>
            <w:tcBorders>
              <w:top w:val="single" w:sz="4" w:space="0" w:color="auto"/>
              <w:left w:val="single" w:sz="4" w:space="0" w:color="auto"/>
              <w:bottom w:val="single" w:sz="4" w:space="0" w:color="auto"/>
              <w:right w:val="single" w:sz="4" w:space="0" w:color="auto"/>
            </w:tcBorders>
            <w:vAlign w:val="center"/>
            <w:hideMark/>
          </w:tcPr>
          <w:p w14:paraId="4297A060" w14:textId="77777777" w:rsidR="00021224" w:rsidRDefault="00021224" w:rsidP="0042178B">
            <w:pPr>
              <w:jc w:val="center"/>
              <w:rPr>
                <w:rFonts w:ascii="GHEA Grapalat" w:hAnsi="GHEA Grapalat"/>
                <w:sz w:val="20"/>
                <w:lang w:val="es-ES"/>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ձեթ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ռաֆինացված</w:t>
            </w:r>
            <w:proofErr w:type="spellEnd"/>
            <w:r>
              <w:rPr>
                <w:rFonts w:ascii="GHEA Grapalat" w:hAnsi="GHEA Grapalat" w:cs="Calibri"/>
                <w:color w:val="000000"/>
                <w:sz w:val="20"/>
                <w:szCs w:val="20"/>
              </w:rPr>
              <w:t>, (</w:t>
            </w:r>
            <w:proofErr w:type="spellStart"/>
            <w:r>
              <w:rPr>
                <w:rFonts w:ascii="GHEA Grapalat" w:hAnsi="GHEA Grapalat" w:cs="Calibri"/>
                <w:color w:val="000000"/>
                <w:sz w:val="20"/>
                <w:szCs w:val="20"/>
              </w:rPr>
              <w:t>զտած</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4DF05B1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8E2840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4EED243"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9051B26"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3EF4D3B"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E72B4C3"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518D7F12"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3C50B466"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7F25853E"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5D7593B5"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02B06E16"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457BE19D" w14:textId="77777777" w:rsidR="00021224" w:rsidRDefault="00021224" w:rsidP="0042178B">
            <w:pPr>
              <w:jc w:val="center"/>
              <w:rPr>
                <w:rFonts w:ascii="GHEA Grapalat" w:hAnsi="GHEA Grapalat"/>
                <w:sz w:val="20"/>
                <w:lang w:val="pt-BR"/>
              </w:rPr>
            </w:pPr>
          </w:p>
        </w:tc>
        <w:tc>
          <w:tcPr>
            <w:tcW w:w="1514" w:type="dxa"/>
            <w:tcBorders>
              <w:top w:val="single" w:sz="4" w:space="0" w:color="auto"/>
              <w:left w:val="single" w:sz="4" w:space="0" w:color="auto"/>
              <w:bottom w:val="single" w:sz="4" w:space="0" w:color="auto"/>
              <w:right w:val="single" w:sz="4" w:space="0" w:color="auto"/>
            </w:tcBorders>
            <w:vAlign w:val="center"/>
            <w:hideMark/>
          </w:tcPr>
          <w:p w14:paraId="3C8B108A" w14:textId="77777777" w:rsidR="00021224" w:rsidRDefault="00021224" w:rsidP="0042178B">
            <w:pPr>
              <w:jc w:val="center"/>
              <w:rPr>
                <w:rFonts w:ascii="GHEA Grapalat" w:hAnsi="GHEA Grapalat"/>
                <w:sz w:val="20"/>
                <w:lang w:val="pt-BR"/>
              </w:rPr>
            </w:pPr>
            <w:r w:rsidRPr="00012F23">
              <w:rPr>
                <w:rFonts w:ascii="GHEA Grapalat" w:hAnsi="GHEA Grapalat"/>
                <w:sz w:val="18"/>
                <w:szCs w:val="18"/>
              </w:rPr>
              <w:t>100%</w:t>
            </w:r>
          </w:p>
        </w:tc>
      </w:tr>
      <w:tr w:rsidR="00021224" w14:paraId="632D6748"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hideMark/>
          </w:tcPr>
          <w:p w14:paraId="14BA3983" w14:textId="77777777" w:rsidR="00021224" w:rsidRDefault="00021224" w:rsidP="0042178B">
            <w:pPr>
              <w:jc w:val="center"/>
              <w:rPr>
                <w:rFonts w:ascii="GHEA Grapalat" w:hAnsi="GHEA Grapalat"/>
                <w:sz w:val="20"/>
                <w:lang w:val="es-ES"/>
              </w:rPr>
            </w:pPr>
            <w:r w:rsidRPr="00012F23">
              <w:rPr>
                <w:rFonts w:ascii="GHEA Grapalat" w:hAnsi="GHEA Grapalat"/>
                <w:sz w:val="20"/>
                <w:lang w:val="hy-AM"/>
              </w:rPr>
              <w:t>3</w:t>
            </w:r>
          </w:p>
        </w:tc>
        <w:tc>
          <w:tcPr>
            <w:tcW w:w="2093" w:type="dxa"/>
            <w:tcBorders>
              <w:top w:val="single" w:sz="4" w:space="0" w:color="auto"/>
              <w:left w:val="single" w:sz="4" w:space="0" w:color="auto"/>
              <w:bottom w:val="single" w:sz="4" w:space="0" w:color="auto"/>
              <w:right w:val="single" w:sz="4" w:space="0" w:color="auto"/>
            </w:tcBorders>
            <w:vAlign w:val="center"/>
            <w:hideMark/>
          </w:tcPr>
          <w:p w14:paraId="473D0951" w14:textId="77777777" w:rsidR="00021224" w:rsidRDefault="00021224" w:rsidP="0042178B">
            <w:pPr>
              <w:jc w:val="center"/>
              <w:rPr>
                <w:rFonts w:ascii="GHEA Grapalat" w:hAnsi="GHEA Grapalat"/>
                <w:sz w:val="20"/>
                <w:lang w:val="es-ES"/>
              </w:rPr>
            </w:pPr>
            <w:r>
              <w:rPr>
                <w:rFonts w:ascii="GHEA Grapalat" w:hAnsi="GHEA Grapalat" w:cs="Calibri"/>
                <w:color w:val="000000"/>
                <w:sz w:val="20"/>
                <w:szCs w:val="20"/>
              </w:rPr>
              <w:t>15614300</w:t>
            </w:r>
          </w:p>
        </w:tc>
        <w:tc>
          <w:tcPr>
            <w:tcW w:w="1819" w:type="dxa"/>
            <w:tcBorders>
              <w:top w:val="single" w:sz="4" w:space="0" w:color="auto"/>
              <w:left w:val="single" w:sz="4" w:space="0" w:color="auto"/>
              <w:bottom w:val="single" w:sz="4" w:space="0" w:color="auto"/>
              <w:right w:val="single" w:sz="4" w:space="0" w:color="auto"/>
            </w:tcBorders>
            <w:vAlign w:val="center"/>
            <w:hideMark/>
          </w:tcPr>
          <w:p w14:paraId="0B9B4125" w14:textId="77777777" w:rsidR="00021224" w:rsidRDefault="00021224" w:rsidP="0042178B">
            <w:pPr>
              <w:jc w:val="center"/>
              <w:rPr>
                <w:rFonts w:ascii="GHEA Grapalat" w:hAnsi="GHEA Grapalat"/>
                <w:sz w:val="20"/>
                <w:lang w:val="es-ES"/>
              </w:rPr>
            </w:pPr>
            <w:proofErr w:type="spellStart"/>
            <w:r>
              <w:rPr>
                <w:rFonts w:ascii="GHEA Grapalat" w:hAnsi="GHEA Grapalat" w:cs="Calibri"/>
                <w:color w:val="000000"/>
                <w:sz w:val="20"/>
                <w:szCs w:val="20"/>
              </w:rPr>
              <w:t>Բրինձ</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5E1EDE50"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14393E7"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88DF3E2"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8D225AD"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0FC525D"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AF07EA5"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57375702"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0111C41E"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219D64F4"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2E36A502"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0164FDD5"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1A6A83C6" w14:textId="77777777" w:rsidR="00021224" w:rsidRDefault="00021224" w:rsidP="0042178B">
            <w:pPr>
              <w:jc w:val="center"/>
              <w:rPr>
                <w:rFonts w:ascii="GHEA Grapalat" w:hAnsi="GHEA Grapalat"/>
                <w:sz w:val="20"/>
                <w:lang w:val="pt-BR"/>
              </w:rPr>
            </w:pPr>
          </w:p>
        </w:tc>
        <w:tc>
          <w:tcPr>
            <w:tcW w:w="1514" w:type="dxa"/>
            <w:tcBorders>
              <w:top w:val="single" w:sz="4" w:space="0" w:color="auto"/>
              <w:left w:val="single" w:sz="4" w:space="0" w:color="auto"/>
              <w:bottom w:val="single" w:sz="4" w:space="0" w:color="auto"/>
              <w:right w:val="single" w:sz="4" w:space="0" w:color="auto"/>
            </w:tcBorders>
            <w:vAlign w:val="center"/>
            <w:hideMark/>
          </w:tcPr>
          <w:p w14:paraId="034E0549" w14:textId="77777777" w:rsidR="00021224" w:rsidRDefault="00021224" w:rsidP="0042178B">
            <w:pPr>
              <w:jc w:val="center"/>
              <w:rPr>
                <w:rFonts w:ascii="GHEA Grapalat" w:hAnsi="GHEA Grapalat"/>
                <w:sz w:val="20"/>
                <w:lang w:val="pt-BR"/>
              </w:rPr>
            </w:pPr>
            <w:r w:rsidRPr="00012F23">
              <w:rPr>
                <w:rFonts w:ascii="GHEA Grapalat" w:hAnsi="GHEA Grapalat"/>
                <w:sz w:val="18"/>
                <w:szCs w:val="18"/>
              </w:rPr>
              <w:t>100%</w:t>
            </w:r>
          </w:p>
        </w:tc>
      </w:tr>
      <w:tr w:rsidR="00021224" w14:paraId="4F5C46FA"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hideMark/>
          </w:tcPr>
          <w:p w14:paraId="5FE023FA" w14:textId="77777777" w:rsidR="00021224" w:rsidRDefault="00021224" w:rsidP="0042178B">
            <w:pPr>
              <w:jc w:val="center"/>
              <w:rPr>
                <w:rFonts w:ascii="GHEA Grapalat" w:hAnsi="GHEA Grapalat"/>
                <w:sz w:val="20"/>
                <w:lang w:val="es-ES"/>
              </w:rPr>
            </w:pPr>
            <w:r w:rsidRPr="00012F23">
              <w:rPr>
                <w:rFonts w:ascii="GHEA Grapalat" w:hAnsi="GHEA Grapalat"/>
                <w:sz w:val="20"/>
                <w:lang w:val="hy-AM"/>
              </w:rPr>
              <w:t>4</w:t>
            </w:r>
          </w:p>
        </w:tc>
        <w:tc>
          <w:tcPr>
            <w:tcW w:w="2093" w:type="dxa"/>
            <w:tcBorders>
              <w:top w:val="single" w:sz="4" w:space="0" w:color="auto"/>
              <w:left w:val="single" w:sz="4" w:space="0" w:color="auto"/>
              <w:bottom w:val="single" w:sz="4" w:space="0" w:color="auto"/>
              <w:right w:val="single" w:sz="4" w:space="0" w:color="auto"/>
            </w:tcBorders>
            <w:vAlign w:val="center"/>
            <w:hideMark/>
          </w:tcPr>
          <w:p w14:paraId="34D1111A" w14:textId="77777777" w:rsidR="00021224" w:rsidRDefault="00021224" w:rsidP="0042178B">
            <w:pPr>
              <w:jc w:val="center"/>
              <w:rPr>
                <w:rFonts w:ascii="GHEA Grapalat" w:hAnsi="GHEA Grapalat"/>
                <w:sz w:val="20"/>
                <w:lang w:val="es-ES"/>
              </w:rPr>
            </w:pPr>
            <w:r>
              <w:rPr>
                <w:rFonts w:ascii="GHEA Grapalat" w:hAnsi="GHEA Grapalat" w:cs="Calibri"/>
                <w:color w:val="000000"/>
                <w:sz w:val="20"/>
                <w:szCs w:val="20"/>
              </w:rPr>
              <w:t>3221110</w:t>
            </w:r>
          </w:p>
        </w:tc>
        <w:tc>
          <w:tcPr>
            <w:tcW w:w="1819" w:type="dxa"/>
            <w:tcBorders>
              <w:top w:val="single" w:sz="4" w:space="0" w:color="auto"/>
              <w:left w:val="single" w:sz="4" w:space="0" w:color="auto"/>
              <w:bottom w:val="single" w:sz="4" w:space="0" w:color="auto"/>
              <w:right w:val="single" w:sz="4" w:space="0" w:color="auto"/>
            </w:tcBorders>
            <w:vAlign w:val="center"/>
            <w:hideMark/>
          </w:tcPr>
          <w:p w14:paraId="5389DFC5" w14:textId="77777777" w:rsidR="00021224" w:rsidRDefault="00021224" w:rsidP="0042178B">
            <w:pPr>
              <w:jc w:val="center"/>
              <w:rPr>
                <w:rFonts w:ascii="GHEA Grapalat" w:hAnsi="GHEA Grapalat"/>
                <w:sz w:val="20"/>
                <w:lang w:val="es-ES"/>
              </w:rPr>
            </w:pPr>
            <w:proofErr w:type="spellStart"/>
            <w:r>
              <w:rPr>
                <w:rFonts w:ascii="GHEA Grapalat" w:hAnsi="GHEA Grapalat" w:cs="Calibri"/>
                <w:color w:val="000000"/>
                <w:sz w:val="20"/>
                <w:szCs w:val="20"/>
              </w:rPr>
              <w:t>Գազար</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6B5A73C9"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818E374"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DDA8F50"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4B8D66B"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2067EFE"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E42B1FD"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2FB2F6FA"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7FB993E8"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0D6C293D"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0976C9AD"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2D23B463"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4DCBF8D4" w14:textId="77777777" w:rsidR="00021224" w:rsidRDefault="00021224" w:rsidP="0042178B">
            <w:pPr>
              <w:jc w:val="center"/>
              <w:rPr>
                <w:rFonts w:ascii="GHEA Grapalat" w:hAnsi="GHEA Grapalat"/>
                <w:sz w:val="20"/>
                <w:lang w:val="pt-BR"/>
              </w:rPr>
            </w:pPr>
          </w:p>
        </w:tc>
        <w:tc>
          <w:tcPr>
            <w:tcW w:w="1514" w:type="dxa"/>
            <w:tcBorders>
              <w:top w:val="single" w:sz="4" w:space="0" w:color="auto"/>
              <w:left w:val="single" w:sz="4" w:space="0" w:color="auto"/>
              <w:bottom w:val="single" w:sz="4" w:space="0" w:color="auto"/>
              <w:right w:val="single" w:sz="4" w:space="0" w:color="auto"/>
            </w:tcBorders>
            <w:vAlign w:val="center"/>
            <w:hideMark/>
          </w:tcPr>
          <w:p w14:paraId="2515C611" w14:textId="77777777" w:rsidR="00021224" w:rsidRDefault="00021224" w:rsidP="0042178B">
            <w:pPr>
              <w:jc w:val="center"/>
              <w:rPr>
                <w:rFonts w:ascii="GHEA Grapalat" w:hAnsi="GHEA Grapalat"/>
                <w:sz w:val="20"/>
                <w:lang w:val="pt-BR"/>
              </w:rPr>
            </w:pPr>
            <w:r w:rsidRPr="00012F23">
              <w:rPr>
                <w:rFonts w:ascii="GHEA Grapalat" w:hAnsi="GHEA Grapalat"/>
                <w:sz w:val="18"/>
                <w:szCs w:val="18"/>
              </w:rPr>
              <w:t>100%</w:t>
            </w:r>
          </w:p>
        </w:tc>
      </w:tr>
      <w:tr w:rsidR="00021224" w14:paraId="71878322"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hideMark/>
          </w:tcPr>
          <w:p w14:paraId="221BC5A1"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5</w:t>
            </w:r>
          </w:p>
        </w:tc>
        <w:tc>
          <w:tcPr>
            <w:tcW w:w="2093" w:type="dxa"/>
            <w:tcBorders>
              <w:top w:val="single" w:sz="4" w:space="0" w:color="auto"/>
              <w:left w:val="single" w:sz="4" w:space="0" w:color="auto"/>
              <w:bottom w:val="single" w:sz="4" w:space="0" w:color="auto"/>
              <w:right w:val="single" w:sz="4" w:space="0" w:color="auto"/>
            </w:tcBorders>
            <w:vAlign w:val="center"/>
            <w:hideMark/>
          </w:tcPr>
          <w:p w14:paraId="1E797F0B"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15331151</w:t>
            </w:r>
          </w:p>
        </w:tc>
        <w:tc>
          <w:tcPr>
            <w:tcW w:w="1819" w:type="dxa"/>
            <w:tcBorders>
              <w:top w:val="single" w:sz="4" w:space="0" w:color="auto"/>
              <w:left w:val="single" w:sz="4" w:space="0" w:color="auto"/>
              <w:bottom w:val="single" w:sz="4" w:space="0" w:color="auto"/>
              <w:right w:val="single" w:sz="4" w:space="0" w:color="auto"/>
            </w:tcBorders>
            <w:vAlign w:val="center"/>
            <w:hideMark/>
          </w:tcPr>
          <w:p w14:paraId="360B7C66"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Լոբի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հատիկավոր</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71B01FC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CBF32FE"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E13E1C3"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BC8C51C"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03ECA1E"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3DCBFFB"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26BDED48"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5F44A89D"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6805777C"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34C5B1D4"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1F43ED6E"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0BF85F85"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hideMark/>
          </w:tcPr>
          <w:p w14:paraId="52751A87"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7B6F2E23"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76BEA43D"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6</w:t>
            </w:r>
          </w:p>
        </w:tc>
        <w:tc>
          <w:tcPr>
            <w:tcW w:w="2093" w:type="dxa"/>
            <w:tcBorders>
              <w:top w:val="single" w:sz="4" w:space="0" w:color="auto"/>
              <w:left w:val="single" w:sz="4" w:space="0" w:color="auto"/>
              <w:bottom w:val="single" w:sz="4" w:space="0" w:color="auto"/>
              <w:right w:val="single" w:sz="4" w:space="0" w:color="auto"/>
            </w:tcBorders>
            <w:vAlign w:val="center"/>
          </w:tcPr>
          <w:p w14:paraId="0AAF9FCA"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3222128</w:t>
            </w:r>
          </w:p>
        </w:tc>
        <w:tc>
          <w:tcPr>
            <w:tcW w:w="1819" w:type="dxa"/>
            <w:tcBorders>
              <w:top w:val="single" w:sz="4" w:space="0" w:color="auto"/>
              <w:left w:val="single" w:sz="4" w:space="0" w:color="auto"/>
              <w:bottom w:val="single" w:sz="4" w:space="0" w:color="auto"/>
              <w:right w:val="single" w:sz="4" w:space="0" w:color="auto"/>
            </w:tcBorders>
            <w:vAlign w:val="center"/>
          </w:tcPr>
          <w:p w14:paraId="0E91C3F4"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Խնձոր</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09172AA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8CB24CC"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44F9CCD"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D3F0D28"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6E8A992"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6BE318F"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59802DF7"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25702F9A"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5BDEFCBD"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492B7AE"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B9D3998"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9B75C94"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4A6763DF"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5B54D9CA"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7349E388"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7</w:t>
            </w:r>
          </w:p>
        </w:tc>
        <w:tc>
          <w:tcPr>
            <w:tcW w:w="2093" w:type="dxa"/>
            <w:tcBorders>
              <w:top w:val="single" w:sz="4" w:space="0" w:color="auto"/>
              <w:left w:val="single" w:sz="4" w:space="0" w:color="auto"/>
              <w:bottom w:val="single" w:sz="4" w:space="0" w:color="auto"/>
              <w:right w:val="single" w:sz="4" w:space="0" w:color="auto"/>
            </w:tcBorders>
            <w:vAlign w:val="center"/>
          </w:tcPr>
          <w:p w14:paraId="74AACB1E"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3221410</w:t>
            </w:r>
          </w:p>
        </w:tc>
        <w:tc>
          <w:tcPr>
            <w:tcW w:w="1819" w:type="dxa"/>
            <w:tcBorders>
              <w:top w:val="single" w:sz="4" w:space="0" w:color="auto"/>
              <w:left w:val="single" w:sz="4" w:space="0" w:color="auto"/>
              <w:bottom w:val="single" w:sz="4" w:space="0" w:color="auto"/>
              <w:right w:val="single" w:sz="4" w:space="0" w:color="auto"/>
            </w:tcBorders>
            <w:vAlign w:val="center"/>
          </w:tcPr>
          <w:p w14:paraId="573F41B2"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Կաղամբ</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30C836FC"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BF23BEA"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6F135BB"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EA729D7"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DFCEDF3"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B41831A"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B4F7827"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2C145D0"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0BA007A5"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551F892"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4B9B24A"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2F96BAA"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15A44E19"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61CE0956"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613409E0"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8</w:t>
            </w:r>
          </w:p>
        </w:tc>
        <w:tc>
          <w:tcPr>
            <w:tcW w:w="2093" w:type="dxa"/>
            <w:tcBorders>
              <w:top w:val="single" w:sz="4" w:space="0" w:color="auto"/>
              <w:left w:val="single" w:sz="4" w:space="0" w:color="auto"/>
              <w:bottom w:val="single" w:sz="4" w:space="0" w:color="auto"/>
              <w:right w:val="single" w:sz="4" w:space="0" w:color="auto"/>
            </w:tcBorders>
            <w:vAlign w:val="center"/>
          </w:tcPr>
          <w:p w14:paraId="246BBB01"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15331163</w:t>
            </w:r>
          </w:p>
        </w:tc>
        <w:tc>
          <w:tcPr>
            <w:tcW w:w="1819" w:type="dxa"/>
            <w:tcBorders>
              <w:top w:val="single" w:sz="4" w:space="0" w:color="auto"/>
              <w:left w:val="single" w:sz="4" w:space="0" w:color="auto"/>
              <w:bottom w:val="single" w:sz="4" w:space="0" w:color="auto"/>
              <w:right w:val="single" w:sz="4" w:space="0" w:color="auto"/>
            </w:tcBorders>
            <w:vAlign w:val="center"/>
          </w:tcPr>
          <w:p w14:paraId="53F1ED07"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Բազուկ</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031F135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A34C1DF"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4FE71BD"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05E3575"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9357C27"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3E8DC46"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7577027"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0076526D"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5644D34C"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96AF130"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6B396EE"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2B1EFCB"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6F491596"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215559A1"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38490D2C"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9</w:t>
            </w:r>
          </w:p>
        </w:tc>
        <w:tc>
          <w:tcPr>
            <w:tcW w:w="2093" w:type="dxa"/>
            <w:tcBorders>
              <w:top w:val="single" w:sz="4" w:space="0" w:color="auto"/>
              <w:left w:val="single" w:sz="4" w:space="0" w:color="auto"/>
              <w:bottom w:val="single" w:sz="4" w:space="0" w:color="auto"/>
              <w:right w:val="single" w:sz="4" w:space="0" w:color="auto"/>
            </w:tcBorders>
            <w:vAlign w:val="center"/>
          </w:tcPr>
          <w:p w14:paraId="658B1E29"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15311100</w:t>
            </w:r>
          </w:p>
        </w:tc>
        <w:tc>
          <w:tcPr>
            <w:tcW w:w="1819" w:type="dxa"/>
            <w:tcBorders>
              <w:top w:val="single" w:sz="4" w:space="0" w:color="auto"/>
              <w:left w:val="single" w:sz="4" w:space="0" w:color="auto"/>
              <w:bottom w:val="single" w:sz="4" w:space="0" w:color="auto"/>
              <w:right w:val="single" w:sz="4" w:space="0" w:color="auto"/>
            </w:tcBorders>
            <w:vAlign w:val="center"/>
          </w:tcPr>
          <w:p w14:paraId="2510E82F"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Կարտոֆիլ</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14A80C06"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DE1F775"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0DEFC9A"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58D6327"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C21CCBF"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7B8A5B6"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11BA074B"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28B6895C"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7DC06257"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8898E3A"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0223331"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B12BCC3"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08E05624"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5E682FA1"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625C31F4"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lastRenderedPageBreak/>
              <w:t>10</w:t>
            </w:r>
          </w:p>
        </w:tc>
        <w:tc>
          <w:tcPr>
            <w:tcW w:w="2093" w:type="dxa"/>
            <w:tcBorders>
              <w:top w:val="single" w:sz="4" w:space="0" w:color="auto"/>
              <w:left w:val="single" w:sz="4" w:space="0" w:color="auto"/>
              <w:bottom w:val="single" w:sz="4" w:space="0" w:color="auto"/>
              <w:right w:val="single" w:sz="4" w:space="0" w:color="auto"/>
            </w:tcBorders>
            <w:vAlign w:val="center"/>
          </w:tcPr>
          <w:p w14:paraId="05F54DE3"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15112150</w:t>
            </w:r>
          </w:p>
        </w:tc>
        <w:tc>
          <w:tcPr>
            <w:tcW w:w="1819" w:type="dxa"/>
            <w:tcBorders>
              <w:top w:val="single" w:sz="4" w:space="0" w:color="auto"/>
              <w:left w:val="single" w:sz="4" w:space="0" w:color="auto"/>
              <w:bottom w:val="single" w:sz="4" w:space="0" w:color="auto"/>
              <w:right w:val="single" w:sz="4" w:space="0" w:color="auto"/>
            </w:tcBorders>
            <w:vAlign w:val="center"/>
          </w:tcPr>
          <w:p w14:paraId="2EB9B4B0"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255598C2"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FD215A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994A273"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628CAE6"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5FCD17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EFBA782"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3755D655"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730C45E1"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38E1C21F"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7E102FE"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E3C9B0C"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614EDDC"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3BF5C3E0"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20D09F68"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5DF829B9"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11</w:t>
            </w:r>
          </w:p>
        </w:tc>
        <w:tc>
          <w:tcPr>
            <w:tcW w:w="2093" w:type="dxa"/>
            <w:tcBorders>
              <w:top w:val="single" w:sz="4" w:space="0" w:color="auto"/>
              <w:left w:val="single" w:sz="4" w:space="0" w:color="auto"/>
              <w:bottom w:val="single" w:sz="4" w:space="0" w:color="auto"/>
              <w:right w:val="single" w:sz="4" w:space="0" w:color="auto"/>
            </w:tcBorders>
            <w:vAlign w:val="center"/>
          </w:tcPr>
          <w:p w14:paraId="1465902D"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15811100</w:t>
            </w:r>
          </w:p>
        </w:tc>
        <w:tc>
          <w:tcPr>
            <w:tcW w:w="1819" w:type="dxa"/>
            <w:tcBorders>
              <w:top w:val="single" w:sz="4" w:space="0" w:color="auto"/>
              <w:left w:val="single" w:sz="4" w:space="0" w:color="auto"/>
              <w:bottom w:val="single" w:sz="4" w:space="0" w:color="auto"/>
              <w:right w:val="single" w:sz="4" w:space="0" w:color="auto"/>
            </w:tcBorders>
            <w:vAlign w:val="center"/>
          </w:tcPr>
          <w:p w14:paraId="1758CC64"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Հաց</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44A5DB17"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9D2D52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8470950"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83D0FFC"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99B3327"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2063BB5"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342D4EBE"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932AD82"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38372FF1"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836F09E"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EB99C7D"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1B53F01"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413EC9CD"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6FDA5D8E"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7E801BC3"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12</w:t>
            </w:r>
          </w:p>
        </w:tc>
        <w:tc>
          <w:tcPr>
            <w:tcW w:w="2093" w:type="dxa"/>
            <w:tcBorders>
              <w:top w:val="single" w:sz="4" w:space="0" w:color="auto"/>
              <w:left w:val="single" w:sz="4" w:space="0" w:color="auto"/>
              <w:bottom w:val="single" w:sz="4" w:space="0" w:color="auto"/>
              <w:right w:val="single" w:sz="4" w:space="0" w:color="auto"/>
            </w:tcBorders>
            <w:vAlign w:val="center"/>
          </w:tcPr>
          <w:p w14:paraId="13B616E2"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15616000</w:t>
            </w:r>
          </w:p>
        </w:tc>
        <w:tc>
          <w:tcPr>
            <w:tcW w:w="1819" w:type="dxa"/>
            <w:tcBorders>
              <w:top w:val="single" w:sz="4" w:space="0" w:color="auto"/>
              <w:left w:val="single" w:sz="4" w:space="0" w:color="auto"/>
              <w:bottom w:val="single" w:sz="4" w:space="0" w:color="auto"/>
              <w:right w:val="single" w:sz="4" w:space="0" w:color="auto"/>
            </w:tcBorders>
            <w:vAlign w:val="center"/>
          </w:tcPr>
          <w:p w14:paraId="4B988623"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Հնդկաձավար</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355EC2BC"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F616DDB"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7C02FF2"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2FC1209"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B4CA2CE"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60EBA3C"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2E0B8450"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0ADFB5ED"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352F5CD"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0AC95DC"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7FDF156"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42056F8"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27B5430F"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350A9221"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2743F8E3"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13</w:t>
            </w:r>
          </w:p>
        </w:tc>
        <w:tc>
          <w:tcPr>
            <w:tcW w:w="2093" w:type="dxa"/>
            <w:tcBorders>
              <w:top w:val="single" w:sz="4" w:space="0" w:color="auto"/>
              <w:left w:val="single" w:sz="4" w:space="0" w:color="auto"/>
              <w:bottom w:val="single" w:sz="4" w:space="0" w:color="auto"/>
              <w:right w:val="single" w:sz="4" w:space="0" w:color="auto"/>
            </w:tcBorders>
            <w:vAlign w:val="center"/>
          </w:tcPr>
          <w:p w14:paraId="75AFF04F"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3142510</w:t>
            </w:r>
          </w:p>
        </w:tc>
        <w:tc>
          <w:tcPr>
            <w:tcW w:w="1819" w:type="dxa"/>
            <w:tcBorders>
              <w:top w:val="single" w:sz="4" w:space="0" w:color="auto"/>
              <w:left w:val="single" w:sz="4" w:space="0" w:color="auto"/>
              <w:bottom w:val="single" w:sz="4" w:space="0" w:color="auto"/>
              <w:right w:val="single" w:sz="4" w:space="0" w:color="auto"/>
            </w:tcBorders>
            <w:vAlign w:val="center"/>
          </w:tcPr>
          <w:p w14:paraId="79A2EA5A"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Ձու</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7A056F02"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D80AAB8"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C222C97"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61544DF"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8FFD256"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9351758"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24CD463D"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720C5FA2"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5FBDC302"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DEF18FE"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89E8604"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48814B4"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538F21A5"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4CBDA684"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7194D7FF"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14</w:t>
            </w:r>
          </w:p>
        </w:tc>
        <w:tc>
          <w:tcPr>
            <w:tcW w:w="2093" w:type="dxa"/>
            <w:tcBorders>
              <w:top w:val="single" w:sz="4" w:space="0" w:color="auto"/>
              <w:left w:val="single" w:sz="4" w:space="0" w:color="auto"/>
              <w:bottom w:val="single" w:sz="4" w:space="0" w:color="auto"/>
              <w:right w:val="single" w:sz="4" w:space="0" w:color="auto"/>
            </w:tcBorders>
            <w:vAlign w:val="center"/>
          </w:tcPr>
          <w:p w14:paraId="762F53EF"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15851100</w:t>
            </w:r>
          </w:p>
        </w:tc>
        <w:tc>
          <w:tcPr>
            <w:tcW w:w="1819" w:type="dxa"/>
            <w:tcBorders>
              <w:top w:val="single" w:sz="4" w:space="0" w:color="auto"/>
              <w:left w:val="single" w:sz="4" w:space="0" w:color="auto"/>
              <w:bottom w:val="single" w:sz="4" w:space="0" w:color="auto"/>
              <w:right w:val="single" w:sz="4" w:space="0" w:color="auto"/>
            </w:tcBorders>
            <w:vAlign w:val="center"/>
          </w:tcPr>
          <w:p w14:paraId="10B3F33C"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Մակարոն</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6286FE9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FE0DC3C"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06DE8A7"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3831613"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6F2B4B6"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80B93D7"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1F338443"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1665BA10"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579FA25F"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224F6F2"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F2272FC"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7A21BEA"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5115CF47"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5A146E95"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22A9F9FC"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15</w:t>
            </w:r>
          </w:p>
        </w:tc>
        <w:tc>
          <w:tcPr>
            <w:tcW w:w="2093" w:type="dxa"/>
            <w:tcBorders>
              <w:top w:val="single" w:sz="4" w:space="0" w:color="auto"/>
              <w:left w:val="single" w:sz="4" w:space="0" w:color="auto"/>
              <w:bottom w:val="single" w:sz="4" w:space="0" w:color="auto"/>
              <w:right w:val="single" w:sz="4" w:space="0" w:color="auto"/>
            </w:tcBorders>
            <w:vAlign w:val="center"/>
          </w:tcPr>
          <w:p w14:paraId="6DE7FED4"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15331154</w:t>
            </w:r>
          </w:p>
        </w:tc>
        <w:tc>
          <w:tcPr>
            <w:tcW w:w="1819" w:type="dxa"/>
            <w:tcBorders>
              <w:top w:val="single" w:sz="4" w:space="0" w:color="auto"/>
              <w:left w:val="single" w:sz="4" w:space="0" w:color="auto"/>
              <w:bottom w:val="single" w:sz="4" w:space="0" w:color="auto"/>
              <w:right w:val="single" w:sz="4" w:space="0" w:color="auto"/>
            </w:tcBorders>
            <w:vAlign w:val="center"/>
          </w:tcPr>
          <w:p w14:paraId="7827F363"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Ոլոռ</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2FB11E38"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8E10A8F"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C5EDCFA"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E50322B"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5A1832B"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03209DF"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2AB19697"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79EAEBE1"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4680C73"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6B27F67"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8CE7446"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34F83CF"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2C8088FF"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137FEF7D"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5CE34310"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16</w:t>
            </w:r>
          </w:p>
        </w:tc>
        <w:tc>
          <w:tcPr>
            <w:tcW w:w="2093" w:type="dxa"/>
            <w:tcBorders>
              <w:top w:val="single" w:sz="4" w:space="0" w:color="auto"/>
              <w:left w:val="single" w:sz="4" w:space="0" w:color="auto"/>
              <w:bottom w:val="single" w:sz="4" w:space="0" w:color="auto"/>
              <w:right w:val="single" w:sz="4" w:space="0" w:color="auto"/>
            </w:tcBorders>
            <w:vAlign w:val="center"/>
          </w:tcPr>
          <w:p w14:paraId="15909D19"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15331153</w:t>
            </w:r>
          </w:p>
        </w:tc>
        <w:tc>
          <w:tcPr>
            <w:tcW w:w="1819" w:type="dxa"/>
            <w:tcBorders>
              <w:top w:val="single" w:sz="4" w:space="0" w:color="auto"/>
              <w:left w:val="single" w:sz="4" w:space="0" w:color="auto"/>
              <w:bottom w:val="single" w:sz="4" w:space="0" w:color="auto"/>
              <w:right w:val="single" w:sz="4" w:space="0" w:color="auto"/>
            </w:tcBorders>
            <w:vAlign w:val="center"/>
          </w:tcPr>
          <w:p w14:paraId="67E78B37"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Ոսպ</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38D4B398"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52FA964D"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264D7C5"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1B68B9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314FBD6"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70E297F"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55A9E37"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0747CD9"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FE654A4"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24A002D"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BF5AE10"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B239559"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3F2542C9"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34BB440E"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2E13596A"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17</w:t>
            </w:r>
          </w:p>
        </w:tc>
        <w:tc>
          <w:tcPr>
            <w:tcW w:w="2093" w:type="dxa"/>
            <w:tcBorders>
              <w:top w:val="single" w:sz="4" w:space="0" w:color="auto"/>
              <w:left w:val="single" w:sz="4" w:space="0" w:color="auto"/>
              <w:bottom w:val="single" w:sz="4" w:space="0" w:color="auto"/>
              <w:right w:val="single" w:sz="4" w:space="0" w:color="auto"/>
            </w:tcBorders>
            <w:vAlign w:val="center"/>
          </w:tcPr>
          <w:p w14:paraId="375A0A87"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15540000</w:t>
            </w:r>
          </w:p>
        </w:tc>
        <w:tc>
          <w:tcPr>
            <w:tcW w:w="1819" w:type="dxa"/>
            <w:tcBorders>
              <w:top w:val="single" w:sz="4" w:space="0" w:color="auto"/>
              <w:left w:val="single" w:sz="4" w:space="0" w:color="auto"/>
              <w:bottom w:val="single" w:sz="4" w:space="0" w:color="auto"/>
              <w:right w:val="single" w:sz="4" w:space="0" w:color="auto"/>
            </w:tcBorders>
            <w:vAlign w:val="center"/>
          </w:tcPr>
          <w:p w14:paraId="1452C0C7"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Պանիր</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45BA3CB4"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4B797E4"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24AB8C7"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79F97E9"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093BBE1"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6E9B98B4"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623E15DE"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02D9D5D2"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79EC898A"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2657271"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8E41479"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0F21B03"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5302FD46"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74D0FECF"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0F2E922C" w14:textId="77777777" w:rsidR="00021224" w:rsidRDefault="00021224" w:rsidP="0042178B">
            <w:pPr>
              <w:jc w:val="center"/>
              <w:rPr>
                <w:rFonts w:ascii="GHEA Grapalat" w:hAnsi="GHEA Grapalat"/>
                <w:sz w:val="20"/>
                <w:lang w:val="hy-AM"/>
              </w:rPr>
            </w:pPr>
            <w:r w:rsidRPr="00012F23">
              <w:rPr>
                <w:rFonts w:ascii="GHEA Grapalat" w:hAnsi="GHEA Grapalat"/>
                <w:sz w:val="20"/>
                <w:lang w:val="hy-AM"/>
              </w:rPr>
              <w:t>18</w:t>
            </w:r>
          </w:p>
        </w:tc>
        <w:tc>
          <w:tcPr>
            <w:tcW w:w="2093" w:type="dxa"/>
            <w:tcBorders>
              <w:top w:val="single" w:sz="4" w:space="0" w:color="auto"/>
              <w:left w:val="single" w:sz="4" w:space="0" w:color="auto"/>
              <w:bottom w:val="single" w:sz="4" w:space="0" w:color="auto"/>
              <w:right w:val="single" w:sz="4" w:space="0" w:color="auto"/>
            </w:tcBorders>
            <w:vAlign w:val="center"/>
          </w:tcPr>
          <w:p w14:paraId="08AA6799"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15551600</w:t>
            </w:r>
          </w:p>
        </w:tc>
        <w:tc>
          <w:tcPr>
            <w:tcW w:w="1819" w:type="dxa"/>
            <w:tcBorders>
              <w:top w:val="single" w:sz="4" w:space="0" w:color="auto"/>
              <w:left w:val="single" w:sz="4" w:space="0" w:color="auto"/>
              <w:bottom w:val="single" w:sz="4" w:space="0" w:color="auto"/>
              <w:right w:val="single" w:sz="4" w:space="0" w:color="auto"/>
            </w:tcBorders>
            <w:vAlign w:val="center"/>
          </w:tcPr>
          <w:p w14:paraId="0C55023F"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Մածուն</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3443DE10"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AAAE7FA"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9922554"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76AEFA9A"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1D0E626"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361A118D"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21202E95"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6AA7D43B"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385CDED"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F39C58D"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65CA4DC"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B2D88D5"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6CE6FEFC"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r w:rsidR="00021224" w14:paraId="14BFAC32" w14:textId="77777777" w:rsidTr="0042178B">
        <w:trPr>
          <w:trHeight w:val="418"/>
        </w:trPr>
        <w:tc>
          <w:tcPr>
            <w:tcW w:w="1706" w:type="dxa"/>
            <w:tcBorders>
              <w:top w:val="single" w:sz="4" w:space="0" w:color="auto"/>
              <w:left w:val="single" w:sz="4" w:space="0" w:color="auto"/>
              <w:bottom w:val="single" w:sz="4" w:space="0" w:color="auto"/>
              <w:right w:val="single" w:sz="4" w:space="0" w:color="auto"/>
            </w:tcBorders>
            <w:vAlign w:val="center"/>
          </w:tcPr>
          <w:p w14:paraId="10CC2F62" w14:textId="77777777" w:rsidR="00021224" w:rsidRDefault="00021224" w:rsidP="0042178B">
            <w:pPr>
              <w:jc w:val="center"/>
              <w:rPr>
                <w:rFonts w:ascii="GHEA Grapalat" w:hAnsi="GHEA Grapalat"/>
                <w:sz w:val="20"/>
                <w:lang w:val="hy-AM"/>
              </w:rPr>
            </w:pPr>
            <w:r>
              <w:rPr>
                <w:rFonts w:ascii="GHEA Grapalat" w:hAnsi="GHEA Grapalat"/>
                <w:sz w:val="20"/>
                <w:lang w:val="hy-AM"/>
              </w:rPr>
              <w:t>19</w:t>
            </w:r>
          </w:p>
        </w:tc>
        <w:tc>
          <w:tcPr>
            <w:tcW w:w="2093" w:type="dxa"/>
            <w:tcBorders>
              <w:top w:val="single" w:sz="4" w:space="0" w:color="auto"/>
              <w:left w:val="single" w:sz="4" w:space="0" w:color="auto"/>
              <w:bottom w:val="single" w:sz="4" w:space="0" w:color="auto"/>
              <w:right w:val="single" w:sz="4" w:space="0" w:color="auto"/>
            </w:tcBorders>
            <w:vAlign w:val="center"/>
          </w:tcPr>
          <w:p w14:paraId="04427089" w14:textId="77777777" w:rsidR="00021224" w:rsidRDefault="00021224" w:rsidP="0042178B">
            <w:pPr>
              <w:jc w:val="center"/>
              <w:rPr>
                <w:rFonts w:ascii="GHEA Grapalat" w:hAnsi="GHEA Grapalat" w:cs="Calibri"/>
                <w:color w:val="000000"/>
                <w:sz w:val="20"/>
                <w:szCs w:val="20"/>
              </w:rPr>
            </w:pPr>
            <w:r>
              <w:rPr>
                <w:rFonts w:ascii="GHEA Grapalat" w:hAnsi="GHEA Grapalat" w:cs="Calibri"/>
                <w:color w:val="000000"/>
                <w:sz w:val="20"/>
                <w:szCs w:val="20"/>
              </w:rPr>
              <w:t>15333100</w:t>
            </w:r>
          </w:p>
        </w:tc>
        <w:tc>
          <w:tcPr>
            <w:tcW w:w="1819" w:type="dxa"/>
            <w:tcBorders>
              <w:top w:val="single" w:sz="4" w:space="0" w:color="auto"/>
              <w:left w:val="single" w:sz="4" w:space="0" w:color="auto"/>
              <w:bottom w:val="single" w:sz="4" w:space="0" w:color="auto"/>
              <w:right w:val="single" w:sz="4" w:space="0" w:color="auto"/>
            </w:tcBorders>
            <w:vAlign w:val="center"/>
          </w:tcPr>
          <w:p w14:paraId="03E3F883" w14:textId="77777777" w:rsidR="00021224" w:rsidRDefault="00021224" w:rsidP="0042178B">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Տոմատի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մածուկ</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5BC16AAB"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625FAFD"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1A1A7FB9"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05A29E73"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AA544C5" w14:textId="77777777" w:rsidR="00021224" w:rsidRDefault="00021224" w:rsidP="0042178B">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414C0CBD"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1D9179F7"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7100C142" w14:textId="77777777" w:rsidR="00021224" w:rsidRDefault="00021224" w:rsidP="0042178B">
            <w:pPr>
              <w:jc w:val="center"/>
              <w:rPr>
                <w:rFonts w:ascii="GHEA Grapalat" w:hAnsi="GHEA Grapalat"/>
                <w:sz w:val="20"/>
                <w:lang w:val="pt-BR"/>
              </w:rPr>
            </w:pPr>
          </w:p>
        </w:tc>
        <w:tc>
          <w:tcPr>
            <w:tcW w:w="707" w:type="dxa"/>
            <w:tcBorders>
              <w:top w:val="single" w:sz="4" w:space="0" w:color="auto"/>
              <w:left w:val="single" w:sz="4" w:space="0" w:color="auto"/>
              <w:bottom w:val="single" w:sz="4" w:space="0" w:color="auto"/>
              <w:right w:val="single" w:sz="4" w:space="0" w:color="auto"/>
            </w:tcBorders>
            <w:vAlign w:val="center"/>
          </w:tcPr>
          <w:p w14:paraId="4502FA96"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E541ED7"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C2FE97C" w14:textId="77777777" w:rsidR="00021224" w:rsidRDefault="00021224" w:rsidP="0042178B">
            <w:pPr>
              <w:jc w:val="center"/>
              <w:rPr>
                <w:rFonts w:ascii="GHEA Grapalat" w:hAnsi="GHEA Grapalat"/>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51D098B" w14:textId="77777777" w:rsidR="00021224" w:rsidRDefault="00021224" w:rsidP="0042178B">
            <w:pPr>
              <w:jc w:val="center"/>
              <w:rPr>
                <w:rFonts w:ascii="GHEA Grapalat" w:hAnsi="GHEA Grapalat"/>
                <w:sz w:val="18"/>
                <w:szCs w:val="18"/>
              </w:rPr>
            </w:pPr>
          </w:p>
        </w:tc>
        <w:tc>
          <w:tcPr>
            <w:tcW w:w="1514" w:type="dxa"/>
            <w:tcBorders>
              <w:top w:val="single" w:sz="4" w:space="0" w:color="auto"/>
              <w:left w:val="single" w:sz="4" w:space="0" w:color="auto"/>
              <w:bottom w:val="single" w:sz="4" w:space="0" w:color="auto"/>
              <w:right w:val="single" w:sz="4" w:space="0" w:color="auto"/>
            </w:tcBorders>
            <w:vAlign w:val="center"/>
          </w:tcPr>
          <w:p w14:paraId="76040EFB" w14:textId="77777777" w:rsidR="00021224" w:rsidRDefault="00021224" w:rsidP="0042178B">
            <w:pPr>
              <w:jc w:val="center"/>
              <w:rPr>
                <w:rFonts w:ascii="GHEA Grapalat" w:hAnsi="GHEA Grapalat"/>
                <w:sz w:val="18"/>
                <w:szCs w:val="18"/>
              </w:rPr>
            </w:pPr>
            <w:r w:rsidRPr="00012F23">
              <w:rPr>
                <w:rFonts w:ascii="GHEA Grapalat" w:hAnsi="GHEA Grapalat"/>
                <w:sz w:val="18"/>
                <w:szCs w:val="18"/>
              </w:rPr>
              <w:t>100%</w:t>
            </w:r>
          </w:p>
        </w:tc>
      </w:tr>
    </w:tbl>
    <w:p w14:paraId="729F5247" w14:textId="78EFB215" w:rsidR="00071D1C" w:rsidRPr="004646C3" w:rsidRDefault="009314A3" w:rsidP="00EF3662">
      <w:pPr>
        <w:rPr>
          <w:rFonts w:ascii="GHEA Grapalat" w:hAnsi="GHEA Grapalat"/>
          <w:i/>
          <w:sz w:val="18"/>
          <w:szCs w:val="18"/>
        </w:rPr>
      </w:pPr>
      <w:r>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Pr="005747BC">
        <w:rPr>
          <w:rFonts w:ascii="GHEA Grapalat" w:hAnsi="GHEA Grapalat"/>
          <w:sz w:val="20"/>
          <w:lang w:val="pt-BR"/>
        </w:rPr>
        <w:t xml:space="preserve">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72B3AB6" w14:textId="34858A4C" w:rsidR="00FF4316" w:rsidRPr="00C340E2" w:rsidRDefault="00FF4316" w:rsidP="00FF4316">
            <w:pPr>
              <w:jc w:val="center"/>
              <w:rPr>
                <w:rFonts w:ascii="GHEA Grapalat" w:hAnsi="GHEA Grapalat"/>
                <w:sz w:val="20"/>
                <w:szCs w:val="20"/>
                <w:lang w:val="hy-AM"/>
              </w:rPr>
            </w:pPr>
            <w:r w:rsidRPr="00C340E2">
              <w:rPr>
                <w:rFonts w:ascii="GHEA Grapalat" w:hAnsi="GHEA Grapalat"/>
                <w:sz w:val="20"/>
                <w:szCs w:val="20"/>
                <w:lang w:val="hy-AM"/>
              </w:rPr>
              <w:t>«</w:t>
            </w:r>
            <w:r w:rsidR="00E97115">
              <w:rPr>
                <w:rFonts w:ascii="GHEA Grapalat" w:hAnsi="GHEA Grapalat"/>
                <w:sz w:val="20"/>
                <w:szCs w:val="20"/>
                <w:lang w:val="hy-AM"/>
              </w:rPr>
              <w:t>Գյումրու № 28 հիմնական դպրոց</w:t>
            </w:r>
            <w:r w:rsidRPr="00C340E2">
              <w:rPr>
                <w:rFonts w:ascii="GHEA Grapalat" w:hAnsi="GHEA Grapalat"/>
                <w:sz w:val="20"/>
                <w:szCs w:val="20"/>
                <w:lang w:val="hy-AM"/>
              </w:rPr>
              <w:t>»  ՊՈԱԿ</w:t>
            </w:r>
          </w:p>
          <w:p w14:paraId="20780141" w14:textId="77777777" w:rsidR="00FF4316" w:rsidRPr="00314423"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Հասցեն՝ ք.Գյումրի Երևանյան խճուղի, 91 շենք</w:t>
            </w:r>
          </w:p>
          <w:p w14:paraId="36D4E9BD" w14:textId="77777777" w:rsidR="00FF4316" w:rsidRPr="00314423"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«Գանձապետարան»</w:t>
            </w:r>
          </w:p>
          <w:p w14:paraId="2117CA4F" w14:textId="77777777" w:rsidR="00FF4316" w:rsidRPr="00314423"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Հ/Հ 900218000017</w:t>
            </w:r>
          </w:p>
          <w:p w14:paraId="28B8F997" w14:textId="77777777" w:rsidR="00FF4316" w:rsidRPr="00314423"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ՀՎՀՀ  05529084</w:t>
            </w:r>
          </w:p>
          <w:p w14:paraId="5B4BD4DE" w14:textId="77777777" w:rsidR="00FF4316" w:rsidRDefault="00FF4316" w:rsidP="00FF4316">
            <w:pPr>
              <w:jc w:val="center"/>
              <w:rPr>
                <w:rFonts w:ascii="GHEA Grapalat" w:hAnsi="GHEA Grapalat"/>
                <w:sz w:val="20"/>
                <w:szCs w:val="20"/>
                <w:lang w:val="hy-AM"/>
              </w:rPr>
            </w:pPr>
            <w:r w:rsidRPr="00314423">
              <w:rPr>
                <w:rFonts w:ascii="GHEA Grapalat" w:hAnsi="GHEA Grapalat"/>
                <w:sz w:val="20"/>
                <w:szCs w:val="20"/>
                <w:lang w:val="hy-AM"/>
              </w:rPr>
              <w:t>Տնօրեն՝   Մ.Առաքելյան</w:t>
            </w:r>
          </w:p>
          <w:p w14:paraId="01A64B69" w14:textId="77777777" w:rsidR="00071D1C" w:rsidRPr="00283D9F" w:rsidRDefault="00071D1C" w:rsidP="00EF3662">
            <w:pPr>
              <w:rPr>
                <w:rFonts w:ascii="GHEA Grapalat" w:hAnsi="GHEA Grapalat"/>
                <w:lang w:val="hy-AM"/>
              </w:rPr>
            </w:pPr>
          </w:p>
          <w:p w14:paraId="63A7B955"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347DE8F1"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3656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8F" w:usb1="10000008"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6E74603A" w14:textId="6B8FBE01" w:rsidR="00B16F7B" w:rsidRPr="00D45BA2" w:rsidRDefault="00B16F7B">
      <w:pPr>
        <w:pStyle w:val="af2"/>
      </w:pPr>
    </w:p>
  </w:footnote>
  <w:footnote w:id="2">
    <w:p w14:paraId="5BDA916E" w14:textId="31956B39" w:rsidR="00B16F7B" w:rsidRPr="006F2A6C" w:rsidRDefault="00B16F7B" w:rsidP="006F2A6C">
      <w:pPr>
        <w:jc w:val="both"/>
        <w:rPr>
          <w:rFonts w:asciiTheme="minorHAnsi" w:hAnsiTheme="minorHAnsi"/>
          <w:lang w:val="hy-AM"/>
        </w:rPr>
      </w:pPr>
    </w:p>
  </w:footnote>
  <w:footnote w:id="3">
    <w:p w14:paraId="07C6F0D9" w14:textId="76370378" w:rsidR="00B16F7B" w:rsidRPr="0028748F" w:rsidRDefault="00B16F7B">
      <w:pPr>
        <w:pStyle w:val="af2"/>
        <w:rPr>
          <w:rFonts w:asciiTheme="minorHAnsi" w:hAnsiTheme="minorHAnsi"/>
          <w:lang w:val="hy-AM"/>
        </w:rPr>
      </w:pP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5">
    <w:p w14:paraId="09F37586" w14:textId="7A69C921" w:rsidR="00B16F7B" w:rsidRPr="00084034" w:rsidRDefault="00B16F7B" w:rsidP="00084034">
      <w:pPr>
        <w:pStyle w:val="af2"/>
        <w:jc w:val="both"/>
        <w:rPr>
          <w:rFonts w:ascii="GHEA Grapalat" w:hAnsi="GHEA Grapalat" w:cs="Sylfaen"/>
          <w:i/>
          <w:sz w:val="16"/>
          <w:szCs w:val="16"/>
          <w:lang w:val="hy-AM"/>
        </w:rPr>
      </w:pPr>
    </w:p>
  </w:footnote>
  <w:footnote w:id="6">
    <w:p w14:paraId="38B667BE" w14:textId="1AD45F69" w:rsidR="00B16F7B" w:rsidRPr="006F2A6C" w:rsidRDefault="00B16F7B">
      <w:pPr>
        <w:pStyle w:val="af2"/>
        <w:rPr>
          <w:rFonts w:ascii="Calibri" w:hAnsi="Calibri"/>
          <w:lang w:val="hy-AM"/>
        </w:rPr>
      </w:pPr>
      <w:r w:rsidRPr="000B7538">
        <w:rPr>
          <w:rFonts w:ascii="GHEA Grapalat" w:hAnsi="GHEA Grapalat" w:cs="Sylfaen"/>
          <w:i/>
          <w:sz w:val="16"/>
          <w:szCs w:val="16"/>
          <w:lang w:val="hy-AM"/>
        </w:rPr>
        <w:t>,</w:t>
      </w:r>
    </w:p>
  </w:footnote>
  <w:footnote w:id="7">
    <w:p w14:paraId="12F6E0EF" w14:textId="4C51D61E"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8">
    <w:p w14:paraId="422AF998" w14:textId="579B707B" w:rsidR="00B16F7B" w:rsidRPr="00FD4E69" w:rsidRDefault="00B16F7B" w:rsidP="00FD4E69">
      <w:pPr>
        <w:pStyle w:val="af2"/>
        <w:rPr>
          <w:rFonts w:asciiTheme="minorHAnsi" w:hAnsiTheme="minorHAnsi"/>
        </w:rPr>
      </w:pPr>
      <w:r w:rsidRPr="006265F4">
        <w:rPr>
          <w:rFonts w:ascii="GHEA Grapalat" w:hAnsi="GHEA Grapalat" w:cs="Sylfaen"/>
          <w:i/>
          <w:sz w:val="16"/>
          <w:szCs w:val="16"/>
        </w:rPr>
        <w:t>:</w:t>
      </w:r>
    </w:p>
  </w:footnote>
  <w:footnote w:id="9">
    <w:p w14:paraId="00610145" w14:textId="1166D2CC" w:rsidR="00B16F7B" w:rsidRPr="00FD4E69" w:rsidRDefault="00B16F7B" w:rsidP="00FD4E69">
      <w:pPr>
        <w:pStyle w:val="af2"/>
        <w:jc w:val="both"/>
        <w:rPr>
          <w:rFonts w:ascii="Sylfaen" w:hAnsi="Sylfaen" w:cs="Sylfaen"/>
          <w:lang w:val="af-ZA"/>
        </w:rPr>
      </w:pPr>
    </w:p>
  </w:footnote>
  <w:footnote w:id="10">
    <w:p w14:paraId="68D02B92" w14:textId="40C2A6E1" w:rsidR="00B16F7B" w:rsidRPr="00014208" w:rsidRDefault="00B16F7B"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1">
    <w:p w14:paraId="18B31D9B" w14:textId="0471EF4A" w:rsidR="00B16F7B" w:rsidRPr="00002A8F" w:rsidRDefault="00B16F7B">
      <w:pPr>
        <w:pStyle w:val="af2"/>
        <w:rPr>
          <w:rFonts w:asciiTheme="minorHAnsi" w:hAnsiTheme="minorHAnsi"/>
          <w:lang w:val="hy-AM"/>
        </w:rPr>
      </w:pPr>
    </w:p>
  </w:footnote>
  <w:footnote w:id="12">
    <w:p w14:paraId="0259F086" w14:textId="253292D3" w:rsidR="00B16F7B" w:rsidRPr="004E599D" w:rsidRDefault="00B16F7B">
      <w:pPr>
        <w:pStyle w:val="af2"/>
        <w:rPr>
          <w:rFonts w:asciiTheme="minorHAnsi" w:hAnsiTheme="minorHAnsi"/>
          <w:lang w:val="hy-AM"/>
        </w:rPr>
      </w:pPr>
    </w:p>
  </w:footnote>
  <w:footnote w:id="13">
    <w:p w14:paraId="7E6DE9C5" w14:textId="0ACEE030" w:rsidR="00B16F7B" w:rsidRPr="00416526" w:rsidRDefault="00B16F7B" w:rsidP="007D6420">
      <w:pPr>
        <w:pStyle w:val="af2"/>
        <w:jc w:val="both"/>
        <w:rPr>
          <w:rFonts w:asciiTheme="minorHAnsi" w:hAnsiTheme="minorHAnsi"/>
          <w:lang w:val="hy-AM"/>
        </w:rPr>
      </w:pPr>
    </w:p>
  </w:footnote>
  <w:footnote w:id="14">
    <w:p w14:paraId="165FB471" w14:textId="3E6E46E7" w:rsidR="00B16F7B" w:rsidRPr="00151EB5" w:rsidRDefault="00B16F7B">
      <w:pPr>
        <w:pStyle w:val="af2"/>
        <w:rPr>
          <w:rFonts w:asciiTheme="minorHAnsi" w:hAnsiTheme="minorHAnsi"/>
        </w:rPr>
      </w:pPr>
    </w:p>
  </w:footnote>
  <w:footnote w:id="15">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664FE3DD" w:rsidR="00E456FF" w:rsidRPr="00E34F95" w:rsidRDefault="00E456FF" w:rsidP="00E456F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 w:numId="3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208"/>
    <w:rsid w:val="000149F3"/>
    <w:rsid w:val="00014B97"/>
    <w:rsid w:val="00014D2F"/>
    <w:rsid w:val="00017484"/>
    <w:rsid w:val="000206DA"/>
    <w:rsid w:val="00020C83"/>
    <w:rsid w:val="00021224"/>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44E"/>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9FF"/>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46"/>
    <w:rsid w:val="0016519F"/>
    <w:rsid w:val="001669C1"/>
    <w:rsid w:val="001679A6"/>
    <w:rsid w:val="001724D7"/>
    <w:rsid w:val="00172BD7"/>
    <w:rsid w:val="0017323F"/>
    <w:rsid w:val="001732FB"/>
    <w:rsid w:val="0017486F"/>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7A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D8B"/>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4D5D"/>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561"/>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2F0"/>
    <w:rsid w:val="00374964"/>
    <w:rsid w:val="003755FD"/>
    <w:rsid w:val="00375D38"/>
    <w:rsid w:val="00375FD2"/>
    <w:rsid w:val="003760B7"/>
    <w:rsid w:val="00376683"/>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6EB5"/>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6C3"/>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8F1"/>
    <w:rsid w:val="005E5B4B"/>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3CC4"/>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0E9"/>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2A6"/>
    <w:rsid w:val="007154FC"/>
    <w:rsid w:val="00715A07"/>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43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44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8"/>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1F"/>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6D2A"/>
    <w:rsid w:val="00902BB9"/>
    <w:rsid w:val="00902D0C"/>
    <w:rsid w:val="00903898"/>
    <w:rsid w:val="0090481C"/>
    <w:rsid w:val="00904926"/>
    <w:rsid w:val="0090510C"/>
    <w:rsid w:val="00905285"/>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6C46"/>
    <w:rsid w:val="009314A3"/>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A8C"/>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298"/>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B0D"/>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A26"/>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1C87"/>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0EA3"/>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DC9"/>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FE2"/>
    <w:rsid w:val="00C82BD2"/>
    <w:rsid w:val="00C83D8F"/>
    <w:rsid w:val="00C83F86"/>
    <w:rsid w:val="00C84399"/>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505"/>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115"/>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AA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9EE"/>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7FF"/>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31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F4316"/>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CA7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732504363">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8B935-4199-4FD4-8E5B-A0BB0114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78</Pages>
  <Words>23010</Words>
  <Characters>131158</Characters>
  <Application>Microsoft Office Word</Application>
  <DocSecurity>0</DocSecurity>
  <Lines>1092</Lines>
  <Paragraphs>307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153861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63</cp:revision>
  <cp:lastPrinted>2018-02-16T07:12:00Z</cp:lastPrinted>
  <dcterms:created xsi:type="dcterms:W3CDTF">2025-03-04T12:44:00Z</dcterms:created>
  <dcterms:modified xsi:type="dcterms:W3CDTF">2025-12-12T09:01:00Z</dcterms:modified>
</cp:coreProperties>
</file>